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ECC" w:rsidRPr="004F7145" w:rsidRDefault="008901B1">
      <w:pPr>
        <w:rPr>
          <w:rFonts w:asciiTheme="majorEastAsia" w:eastAsiaTheme="majorEastAsia"/>
          <w:b/>
          <w:sz w:val="24"/>
        </w:rPr>
      </w:pPr>
      <w:r>
        <w:rPr>
          <w:rFonts w:asciiTheme="majorEastAsia" w:eastAsiaTheme="majorEastAsia" w:hint="eastAsia"/>
          <w:b/>
          <w:sz w:val="24"/>
        </w:rPr>
        <w:t xml:space="preserve"> </w:t>
      </w:r>
      <w:r w:rsidR="00DD376E" w:rsidRPr="004F7145">
        <w:rPr>
          <w:rFonts w:asciiTheme="majorEastAsia" w:eastAsiaTheme="majorEastAsia" w:hint="eastAsia"/>
          <w:b/>
          <w:sz w:val="24"/>
        </w:rPr>
        <w:t>《</w:t>
      </w:r>
      <w:r w:rsidR="00347E06" w:rsidRPr="00347E06">
        <w:rPr>
          <w:rFonts w:asciiTheme="majorEastAsia" w:eastAsiaTheme="majorEastAsia" w:hint="eastAsia"/>
          <w:b/>
          <w:sz w:val="24"/>
        </w:rPr>
        <w:t>医用成像部门的评价以及例行试验第3-5部分：X射线计算机体层摄影设备成像性能验收试验与稳定性试验</w:t>
      </w:r>
      <w:r w:rsidR="00DD376E" w:rsidRPr="004F7145">
        <w:rPr>
          <w:rFonts w:asciiTheme="majorEastAsia" w:eastAsiaTheme="majorEastAsia" w:hint="eastAsia"/>
          <w:b/>
          <w:sz w:val="24"/>
        </w:rPr>
        <w:t>》标准编制说明</w:t>
      </w:r>
    </w:p>
    <w:p w:rsidR="00DD376E" w:rsidRPr="0015464E" w:rsidRDefault="00DD376E" w:rsidP="00DD376E">
      <w:pPr>
        <w:pStyle w:val="a3"/>
        <w:numPr>
          <w:ilvl w:val="0"/>
          <w:numId w:val="1"/>
        </w:numPr>
        <w:rPr>
          <w:rFonts w:asciiTheme="minorEastAsia"/>
          <w:b/>
        </w:rPr>
      </w:pPr>
      <w:r w:rsidRPr="0015464E">
        <w:rPr>
          <w:rFonts w:asciiTheme="minorEastAsia" w:hint="eastAsia"/>
          <w:b/>
        </w:rPr>
        <w:t>工作简况</w:t>
      </w:r>
    </w:p>
    <w:p w:rsidR="00DD376E" w:rsidRPr="001D245A" w:rsidRDefault="00AF4AEB" w:rsidP="001E38B9">
      <w:pPr>
        <w:pStyle w:val="Default"/>
        <w:numPr>
          <w:ilvl w:val="0"/>
          <w:numId w:val="3"/>
        </w:numPr>
        <w:rPr>
          <w:rFonts w:asciiTheme="minorEastAsia" w:eastAsiaTheme="minorEastAsia"/>
          <w:sz w:val="22"/>
          <w:szCs w:val="22"/>
        </w:rPr>
      </w:pPr>
      <w:r w:rsidRPr="001D245A">
        <w:rPr>
          <w:rFonts w:asciiTheme="minorEastAsia" w:eastAsiaTheme="minorEastAsia" w:hint="eastAsia"/>
          <w:sz w:val="22"/>
          <w:szCs w:val="22"/>
        </w:rPr>
        <w:t>任务来源：</w:t>
      </w:r>
      <w:r w:rsidR="00C11799">
        <w:rPr>
          <w:rFonts w:asciiTheme="minorEastAsia" w:eastAsiaTheme="minorEastAsia" w:hint="eastAsia"/>
          <w:sz w:val="22"/>
          <w:szCs w:val="22"/>
        </w:rPr>
        <w:t>国标委发</w:t>
      </w:r>
      <w:r w:rsidR="00430CB8" w:rsidRPr="001D245A">
        <w:rPr>
          <w:rFonts w:asciiTheme="minorEastAsia" w:eastAsiaTheme="minorEastAsia" w:hint="eastAsia"/>
          <w:sz w:val="22"/>
          <w:szCs w:val="22"/>
        </w:rPr>
        <w:t>[</w:t>
      </w:r>
      <w:r w:rsidR="004822DD" w:rsidRPr="001D245A">
        <w:rPr>
          <w:rFonts w:asciiTheme="minorEastAsia" w:eastAsiaTheme="minorEastAsia" w:hint="eastAsia"/>
          <w:sz w:val="22"/>
          <w:szCs w:val="22"/>
        </w:rPr>
        <w:t>202</w:t>
      </w:r>
      <w:r w:rsidR="00111DFC">
        <w:rPr>
          <w:rFonts w:asciiTheme="minorEastAsia" w:eastAsiaTheme="minorEastAsia" w:hint="eastAsia"/>
          <w:sz w:val="22"/>
          <w:szCs w:val="22"/>
        </w:rPr>
        <w:t>0</w:t>
      </w:r>
      <w:r w:rsidR="00430CB8" w:rsidRPr="001D245A">
        <w:rPr>
          <w:rFonts w:asciiTheme="minorEastAsia" w:eastAsiaTheme="minorEastAsia" w:hint="eastAsia"/>
          <w:sz w:val="22"/>
          <w:szCs w:val="22"/>
        </w:rPr>
        <w:t>]</w:t>
      </w:r>
      <w:r w:rsidR="00111DFC">
        <w:rPr>
          <w:rFonts w:asciiTheme="minorEastAsia" w:eastAsiaTheme="minorEastAsia" w:hint="eastAsia"/>
          <w:sz w:val="22"/>
          <w:szCs w:val="22"/>
        </w:rPr>
        <w:t>48</w:t>
      </w:r>
      <w:r w:rsidR="0056694E" w:rsidRPr="001D245A">
        <w:rPr>
          <w:rFonts w:asciiTheme="minorEastAsia" w:eastAsiaTheme="minorEastAsia" w:hint="eastAsia"/>
          <w:sz w:val="22"/>
          <w:szCs w:val="22"/>
        </w:rPr>
        <w:t>号《国家</w:t>
      </w:r>
      <w:r w:rsidR="00111DFC">
        <w:rPr>
          <w:rFonts w:asciiTheme="minorEastAsia" w:eastAsiaTheme="minorEastAsia" w:hint="eastAsia"/>
          <w:sz w:val="22"/>
          <w:szCs w:val="22"/>
        </w:rPr>
        <w:t>标准化管理委员会关于下达</w:t>
      </w:r>
      <w:r w:rsidR="006E261A">
        <w:rPr>
          <w:rFonts w:asciiTheme="minorEastAsia" w:eastAsiaTheme="minorEastAsia" w:hint="eastAsia"/>
          <w:sz w:val="22"/>
          <w:szCs w:val="22"/>
        </w:rPr>
        <w:t>2020年第三批推荐性国家标准计划的通知</w:t>
      </w:r>
      <w:r w:rsidR="0056694E" w:rsidRPr="001D245A">
        <w:rPr>
          <w:rFonts w:asciiTheme="minorEastAsia" w:eastAsiaTheme="minorEastAsia" w:hint="eastAsia"/>
          <w:sz w:val="22"/>
          <w:szCs w:val="22"/>
        </w:rPr>
        <w:t>》</w:t>
      </w:r>
      <w:r w:rsidR="008878C6">
        <w:rPr>
          <w:rFonts w:asciiTheme="minorEastAsia" w:eastAsiaTheme="minorEastAsia" w:hint="eastAsia"/>
          <w:sz w:val="22"/>
          <w:szCs w:val="22"/>
        </w:rPr>
        <w:t>,</w:t>
      </w:r>
      <w:r w:rsidR="0056694E" w:rsidRPr="001D245A">
        <w:rPr>
          <w:rFonts w:asciiTheme="minorEastAsia" w:eastAsiaTheme="minorEastAsia" w:hint="eastAsia"/>
          <w:sz w:val="22"/>
          <w:szCs w:val="22"/>
        </w:rPr>
        <w:t>将</w:t>
      </w:r>
      <w:bookmarkStart w:id="0" w:name="OLE_LINK3"/>
      <w:bookmarkStart w:id="1" w:name="OLE_LINK4"/>
      <w:r w:rsidR="00430CB8" w:rsidRPr="001D245A">
        <w:rPr>
          <w:rFonts w:asciiTheme="minorEastAsia" w:eastAsiaTheme="minorEastAsia" w:hint="eastAsia"/>
          <w:sz w:val="22"/>
          <w:szCs w:val="22"/>
        </w:rPr>
        <w:t>《</w:t>
      </w:r>
      <w:r w:rsidR="006E261A" w:rsidRPr="006E261A">
        <w:rPr>
          <w:rFonts w:asciiTheme="minorEastAsia" w:eastAsiaTheme="minorEastAsia" w:hint="eastAsia"/>
          <w:sz w:val="22"/>
          <w:szCs w:val="22"/>
        </w:rPr>
        <w:t>医用成像部门的评价以及例行试验第3-5部分：X射线计算机体层摄影设备成像性能验收试验与稳定性试验</w:t>
      </w:r>
      <w:r w:rsidR="00430CB8" w:rsidRPr="001D245A">
        <w:rPr>
          <w:rFonts w:asciiTheme="minorEastAsia" w:eastAsiaTheme="minorEastAsia" w:hint="eastAsia"/>
          <w:sz w:val="22"/>
          <w:szCs w:val="22"/>
        </w:rPr>
        <w:t>》</w:t>
      </w:r>
      <w:bookmarkEnd w:id="0"/>
      <w:bookmarkEnd w:id="1"/>
      <w:r w:rsidR="0056694E" w:rsidRPr="001D245A">
        <w:rPr>
          <w:rFonts w:asciiTheme="minorEastAsia" w:eastAsiaTheme="minorEastAsia" w:hint="eastAsia"/>
          <w:sz w:val="22"/>
          <w:szCs w:val="22"/>
        </w:rPr>
        <w:t>标准的</w:t>
      </w:r>
      <w:r w:rsidR="006E261A">
        <w:rPr>
          <w:rFonts w:asciiTheme="minorEastAsia" w:eastAsiaTheme="minorEastAsia" w:hint="eastAsia"/>
          <w:sz w:val="22"/>
          <w:szCs w:val="22"/>
        </w:rPr>
        <w:t>修订</w:t>
      </w:r>
      <w:r w:rsidR="0056694E" w:rsidRPr="001D245A">
        <w:rPr>
          <w:rFonts w:asciiTheme="minorEastAsia" w:eastAsiaTheme="minorEastAsia" w:hint="eastAsia"/>
          <w:sz w:val="22"/>
          <w:szCs w:val="22"/>
        </w:rPr>
        <w:t>任务下达给全国医用电器标准化技术委员会医用X线设备及用具标准化分技术委员会（以下简称为分技委），</w:t>
      </w:r>
      <w:r w:rsidR="00FD1AD6">
        <w:rPr>
          <w:rFonts w:asciiTheme="minorEastAsia" w:eastAsiaTheme="minorEastAsia" w:hint="eastAsia"/>
          <w:sz w:val="22"/>
          <w:szCs w:val="22"/>
        </w:rPr>
        <w:t>计划</w:t>
      </w:r>
      <w:r w:rsidR="0056694E" w:rsidRPr="001D245A">
        <w:rPr>
          <w:rFonts w:asciiTheme="minorEastAsia" w:eastAsiaTheme="minorEastAsia" w:hint="eastAsia"/>
          <w:sz w:val="22"/>
          <w:szCs w:val="22"/>
        </w:rPr>
        <w:t>号为</w:t>
      </w:r>
      <w:r w:rsidR="00FE5741" w:rsidRPr="001D245A">
        <w:rPr>
          <w:rFonts w:asciiTheme="minorEastAsia" w:eastAsiaTheme="minorEastAsia" w:hint="eastAsia"/>
          <w:sz w:val="22"/>
          <w:szCs w:val="22"/>
        </w:rPr>
        <w:t>：</w:t>
      </w:r>
      <w:r w:rsidR="00FD1AD6">
        <w:rPr>
          <w:rFonts w:asciiTheme="minorEastAsia" w:eastAsiaTheme="minorEastAsia" w:hint="eastAsia"/>
          <w:sz w:val="22"/>
          <w:szCs w:val="22"/>
        </w:rPr>
        <w:t>20204003-T</w:t>
      </w:r>
      <w:r w:rsidR="00FD1AD6">
        <w:rPr>
          <w:rFonts w:asciiTheme="minorEastAsia" w:eastAsiaTheme="minorEastAsia"/>
          <w:sz w:val="22"/>
          <w:szCs w:val="22"/>
        </w:rPr>
        <w:t>-464</w:t>
      </w:r>
      <w:r w:rsidR="0056694E" w:rsidRPr="001D245A">
        <w:rPr>
          <w:rFonts w:asciiTheme="minorEastAsia" w:eastAsiaTheme="minorEastAsia" w:hint="eastAsia"/>
          <w:sz w:val="22"/>
          <w:szCs w:val="22"/>
        </w:rPr>
        <w:t>。</w:t>
      </w:r>
    </w:p>
    <w:p w:rsidR="000E639E" w:rsidRPr="0015464E" w:rsidRDefault="000E639E" w:rsidP="000E639E">
      <w:pPr>
        <w:pStyle w:val="Default"/>
        <w:ind w:left="720"/>
        <w:rPr>
          <w:rFonts w:asciiTheme="minorEastAsia" w:eastAsiaTheme="minorEastAsia"/>
          <w:sz w:val="22"/>
          <w:szCs w:val="22"/>
        </w:rPr>
      </w:pPr>
    </w:p>
    <w:p w:rsidR="00AF4AEB" w:rsidRPr="0015464E" w:rsidRDefault="00AF4AEB" w:rsidP="00AF4AEB">
      <w:pPr>
        <w:pStyle w:val="Default"/>
        <w:numPr>
          <w:ilvl w:val="0"/>
          <w:numId w:val="3"/>
        </w:numPr>
        <w:rPr>
          <w:rFonts w:asciiTheme="minorEastAsia" w:eastAsiaTheme="minorEastAsia"/>
          <w:sz w:val="22"/>
          <w:szCs w:val="22"/>
        </w:rPr>
      </w:pPr>
      <w:r w:rsidRPr="0015464E">
        <w:rPr>
          <w:rFonts w:asciiTheme="minorEastAsia" w:eastAsiaTheme="minorEastAsia" w:hint="eastAsia"/>
          <w:sz w:val="22"/>
          <w:szCs w:val="22"/>
        </w:rPr>
        <w:t>工作过程：</w:t>
      </w:r>
    </w:p>
    <w:p w:rsidR="00AF4AEB" w:rsidRPr="0015464E" w:rsidRDefault="0015464E" w:rsidP="00157194">
      <w:pPr>
        <w:pStyle w:val="Default"/>
        <w:ind w:left="720"/>
        <w:rPr>
          <w:rFonts w:asciiTheme="minorEastAsia" w:eastAsiaTheme="minorEastAsia"/>
          <w:sz w:val="22"/>
          <w:szCs w:val="22"/>
        </w:rPr>
      </w:pPr>
      <w:bookmarkStart w:id="2" w:name="OLE_LINK5"/>
      <w:bookmarkStart w:id="3" w:name="OLE_LINK6"/>
      <w:bookmarkStart w:id="4" w:name="OLE_LINK7"/>
      <w:r w:rsidRPr="0015464E">
        <w:rPr>
          <w:rFonts w:asciiTheme="minorEastAsia" w:eastAsiaTheme="minorEastAsia" w:hint="eastAsia"/>
          <w:sz w:val="22"/>
          <w:szCs w:val="22"/>
        </w:rPr>
        <w:t>《</w:t>
      </w:r>
      <w:r w:rsidR="00B04C59" w:rsidRPr="00B04C59">
        <w:rPr>
          <w:rFonts w:asciiTheme="minorEastAsia" w:eastAsiaTheme="minorEastAsia" w:hint="eastAsia"/>
          <w:sz w:val="22"/>
          <w:szCs w:val="22"/>
        </w:rPr>
        <w:t>医用成像部门的评价以及例行试验第3-5部分：X射线计算机体层摄影设备成像性能验收试验与稳定性试验</w:t>
      </w:r>
      <w:r w:rsidRPr="0015464E">
        <w:rPr>
          <w:rFonts w:asciiTheme="minorEastAsia" w:eastAsiaTheme="minorEastAsia" w:hint="eastAsia"/>
          <w:sz w:val="22"/>
          <w:szCs w:val="22"/>
        </w:rPr>
        <w:t>》</w:t>
      </w:r>
      <w:bookmarkEnd w:id="2"/>
      <w:bookmarkEnd w:id="3"/>
      <w:bookmarkEnd w:id="4"/>
      <w:r w:rsidR="00BC67A4" w:rsidRPr="0015464E">
        <w:rPr>
          <w:rFonts w:asciiTheme="minorEastAsia" w:eastAsiaTheme="minorEastAsia" w:hint="eastAsia"/>
          <w:sz w:val="22"/>
          <w:szCs w:val="22"/>
        </w:rPr>
        <w:t>是</w:t>
      </w:r>
      <w:r w:rsidR="00B626F8">
        <w:rPr>
          <w:rFonts w:asciiTheme="minorEastAsia" w:eastAsiaTheme="minorEastAsia" w:hint="eastAsia"/>
          <w:sz w:val="22"/>
          <w:szCs w:val="22"/>
        </w:rPr>
        <w:t>基于I</w:t>
      </w:r>
      <w:r w:rsidR="00B626F8">
        <w:rPr>
          <w:rFonts w:asciiTheme="minorEastAsia" w:eastAsiaTheme="minorEastAsia"/>
          <w:sz w:val="22"/>
          <w:szCs w:val="22"/>
        </w:rPr>
        <w:t>EC</w:t>
      </w:r>
      <w:r w:rsidR="003A7004">
        <w:rPr>
          <w:rFonts w:asciiTheme="minorEastAsia" w:eastAsiaTheme="minorEastAsia"/>
          <w:sz w:val="22"/>
          <w:szCs w:val="22"/>
        </w:rPr>
        <w:t xml:space="preserve"> 61223-3-5 </w:t>
      </w:r>
      <w:r w:rsidR="003A7004">
        <w:rPr>
          <w:rFonts w:asciiTheme="minorEastAsia" w:eastAsiaTheme="minorEastAsia" w:hint="eastAsia"/>
          <w:sz w:val="22"/>
          <w:szCs w:val="22"/>
        </w:rPr>
        <w:t>第二版的国家推荐性标准修订项目，标准修订工作由</w:t>
      </w:r>
      <w:r w:rsidR="00780C2F" w:rsidRPr="0015464E">
        <w:rPr>
          <w:rFonts w:asciiTheme="minorEastAsia" w:eastAsiaTheme="minorEastAsia" w:hint="eastAsia"/>
          <w:sz w:val="22"/>
          <w:szCs w:val="22"/>
        </w:rPr>
        <w:t>上海西门子医疗器械有限公司、</w:t>
      </w:r>
      <w:r w:rsidRPr="0015464E">
        <w:rPr>
          <w:rFonts w:asciiTheme="minorEastAsia" w:eastAsiaTheme="minorEastAsia" w:hint="eastAsia"/>
          <w:sz w:val="22"/>
          <w:szCs w:val="22"/>
        </w:rPr>
        <w:t>辽宁省医疗器械检验检测院</w:t>
      </w:r>
      <w:r w:rsidR="00BA361C">
        <w:rPr>
          <w:rFonts w:asciiTheme="minorEastAsia" w:eastAsiaTheme="minorEastAsia" w:hint="eastAsia"/>
          <w:sz w:val="22"/>
          <w:szCs w:val="22"/>
        </w:rPr>
        <w:t>牵头，</w:t>
      </w:r>
      <w:r w:rsidR="00465805">
        <w:rPr>
          <w:rFonts w:asciiTheme="minorEastAsia" w:eastAsiaTheme="minorEastAsia" w:hint="eastAsia"/>
          <w:sz w:val="22"/>
          <w:szCs w:val="22"/>
        </w:rPr>
        <w:t>由</w:t>
      </w:r>
      <w:r w:rsidR="00C34B34">
        <w:rPr>
          <w:rFonts w:asciiTheme="minorEastAsia" w:eastAsiaTheme="minorEastAsia" w:hint="eastAsia"/>
          <w:sz w:val="22"/>
          <w:szCs w:val="22"/>
        </w:rPr>
        <w:t>技委会，企业以及临床专家</w:t>
      </w:r>
      <w:r w:rsidR="00465805">
        <w:rPr>
          <w:rFonts w:asciiTheme="minorEastAsia" w:eastAsiaTheme="minorEastAsia" w:hint="eastAsia"/>
          <w:sz w:val="22"/>
          <w:szCs w:val="22"/>
        </w:rPr>
        <w:t>组成</w:t>
      </w:r>
      <w:r w:rsidR="00BA361C">
        <w:rPr>
          <w:rFonts w:asciiTheme="minorEastAsia" w:eastAsiaTheme="minorEastAsia" w:hint="eastAsia"/>
          <w:sz w:val="22"/>
          <w:szCs w:val="22"/>
        </w:rPr>
        <w:t>标准</w:t>
      </w:r>
      <w:r w:rsidR="003A7004">
        <w:rPr>
          <w:rFonts w:asciiTheme="minorEastAsia" w:eastAsiaTheme="minorEastAsia" w:hint="eastAsia"/>
          <w:sz w:val="22"/>
          <w:szCs w:val="22"/>
        </w:rPr>
        <w:t>工作</w:t>
      </w:r>
      <w:r w:rsidR="00BA361C">
        <w:rPr>
          <w:rFonts w:asciiTheme="minorEastAsia" w:eastAsiaTheme="minorEastAsia" w:hint="eastAsia"/>
          <w:sz w:val="22"/>
          <w:szCs w:val="22"/>
        </w:rPr>
        <w:t>小组，</w:t>
      </w:r>
      <w:r w:rsidR="00C34B34">
        <w:rPr>
          <w:rFonts w:asciiTheme="minorEastAsia" w:eastAsiaTheme="minorEastAsia" w:hint="eastAsia"/>
          <w:sz w:val="22"/>
          <w:szCs w:val="22"/>
        </w:rPr>
        <w:t>开展标准</w:t>
      </w:r>
      <w:r w:rsidR="003A7004">
        <w:rPr>
          <w:rFonts w:asciiTheme="minorEastAsia" w:eastAsiaTheme="minorEastAsia" w:hint="eastAsia"/>
          <w:sz w:val="22"/>
          <w:szCs w:val="22"/>
        </w:rPr>
        <w:t>修订</w:t>
      </w:r>
      <w:r w:rsidR="00C34B34">
        <w:rPr>
          <w:rFonts w:asciiTheme="minorEastAsia" w:eastAsiaTheme="minorEastAsia" w:hint="eastAsia"/>
          <w:sz w:val="22"/>
          <w:szCs w:val="22"/>
        </w:rPr>
        <w:t>工作</w:t>
      </w:r>
      <w:r w:rsidR="002671F2" w:rsidRPr="0015464E">
        <w:rPr>
          <w:rFonts w:asciiTheme="minorEastAsia" w:eastAsiaTheme="minorEastAsia" w:hint="eastAsia"/>
          <w:sz w:val="22"/>
          <w:szCs w:val="22"/>
        </w:rPr>
        <w:t>。</w:t>
      </w:r>
    </w:p>
    <w:p w:rsidR="0015464E" w:rsidRPr="0015464E" w:rsidRDefault="0015464E" w:rsidP="00157194">
      <w:pPr>
        <w:pStyle w:val="Default"/>
        <w:ind w:left="720"/>
        <w:rPr>
          <w:rFonts w:asciiTheme="minorEastAsia" w:eastAsiaTheme="minorEastAsia"/>
          <w:sz w:val="22"/>
          <w:szCs w:val="22"/>
        </w:rPr>
      </w:pPr>
      <w:r w:rsidRPr="0015464E">
        <w:rPr>
          <w:rFonts w:asciiTheme="minorEastAsia" w:eastAsiaTheme="minorEastAsia" w:hint="eastAsia"/>
          <w:sz w:val="22"/>
          <w:szCs w:val="22"/>
        </w:rPr>
        <w:t>标准起草小组具体工作纪要如下：</w:t>
      </w:r>
    </w:p>
    <w:p w:rsidR="00992553" w:rsidRPr="00594D68" w:rsidRDefault="00744CB3" w:rsidP="00CF633C">
      <w:pPr>
        <w:pStyle w:val="Default"/>
        <w:numPr>
          <w:ilvl w:val="0"/>
          <w:numId w:val="5"/>
        </w:numPr>
        <w:rPr>
          <w:rFonts w:asciiTheme="minorEastAsia" w:eastAsiaTheme="minorEastAsia"/>
          <w:sz w:val="22"/>
          <w:szCs w:val="22"/>
        </w:rPr>
      </w:pPr>
      <w:r w:rsidRPr="00594D68">
        <w:rPr>
          <w:rFonts w:asciiTheme="minorEastAsia" w:eastAsiaTheme="minorEastAsia" w:hint="eastAsia"/>
          <w:sz w:val="22"/>
          <w:szCs w:val="22"/>
        </w:rPr>
        <w:t>20</w:t>
      </w:r>
      <w:r w:rsidR="00B66145" w:rsidRPr="00594D68">
        <w:rPr>
          <w:rFonts w:asciiTheme="minorEastAsia" w:eastAsiaTheme="minorEastAsia" w:hint="eastAsia"/>
          <w:sz w:val="22"/>
          <w:szCs w:val="22"/>
        </w:rPr>
        <w:t>21</w:t>
      </w:r>
      <w:r w:rsidRPr="00594D68">
        <w:rPr>
          <w:rFonts w:asciiTheme="minorEastAsia" w:eastAsiaTheme="minorEastAsia" w:hint="eastAsia"/>
          <w:sz w:val="22"/>
          <w:szCs w:val="22"/>
        </w:rPr>
        <w:t>年</w:t>
      </w:r>
      <w:r w:rsidR="00B66145" w:rsidRPr="00594D68">
        <w:rPr>
          <w:rFonts w:asciiTheme="minorEastAsia" w:eastAsiaTheme="minorEastAsia" w:hint="eastAsia"/>
          <w:sz w:val="22"/>
          <w:szCs w:val="22"/>
        </w:rPr>
        <w:t>1</w:t>
      </w:r>
      <w:r w:rsidRPr="00594D68">
        <w:rPr>
          <w:rFonts w:asciiTheme="minorEastAsia" w:eastAsiaTheme="minorEastAsia" w:hint="eastAsia"/>
          <w:sz w:val="22"/>
          <w:szCs w:val="22"/>
        </w:rPr>
        <w:t>月</w:t>
      </w:r>
      <w:r w:rsidR="00B66145" w:rsidRPr="00594D68">
        <w:rPr>
          <w:rFonts w:asciiTheme="minorEastAsia" w:eastAsiaTheme="minorEastAsia" w:hint="eastAsia"/>
          <w:sz w:val="22"/>
          <w:szCs w:val="22"/>
        </w:rPr>
        <w:t>29</w:t>
      </w:r>
      <w:r w:rsidRPr="00594D68">
        <w:rPr>
          <w:rFonts w:asciiTheme="minorEastAsia" w:eastAsiaTheme="minorEastAsia" w:hint="eastAsia"/>
          <w:sz w:val="22"/>
          <w:szCs w:val="22"/>
        </w:rPr>
        <w:t>日</w:t>
      </w:r>
      <w:r w:rsidR="00B66145" w:rsidRPr="00594D68">
        <w:rPr>
          <w:rFonts w:asciiTheme="minorEastAsia" w:eastAsiaTheme="minorEastAsia" w:hint="eastAsia"/>
          <w:sz w:val="22"/>
          <w:szCs w:val="22"/>
        </w:rPr>
        <w:t>以线上</w:t>
      </w:r>
      <w:r w:rsidR="00992553" w:rsidRPr="00594D68">
        <w:rPr>
          <w:rFonts w:asciiTheme="minorEastAsia" w:eastAsiaTheme="minorEastAsia" w:hint="eastAsia"/>
          <w:sz w:val="22"/>
          <w:szCs w:val="22"/>
        </w:rPr>
        <w:t>会议的形式召开了</w:t>
      </w:r>
      <w:r w:rsidR="00DF3EFA">
        <w:rPr>
          <w:rFonts w:asciiTheme="minorEastAsia" w:eastAsiaTheme="minorEastAsia" w:hint="eastAsia"/>
          <w:sz w:val="22"/>
          <w:szCs w:val="22"/>
        </w:rPr>
        <w:t>2021年CT</w:t>
      </w:r>
      <w:r w:rsidR="00992553" w:rsidRPr="00594D68">
        <w:rPr>
          <w:rFonts w:asciiTheme="minorEastAsia" w:eastAsiaTheme="minorEastAsia" w:hint="eastAsia"/>
          <w:sz w:val="22"/>
          <w:szCs w:val="22"/>
        </w:rPr>
        <w:t>标准</w:t>
      </w:r>
      <w:r w:rsidR="00DF3EFA">
        <w:rPr>
          <w:rFonts w:asciiTheme="minorEastAsia" w:eastAsiaTheme="minorEastAsia" w:hint="eastAsia"/>
          <w:sz w:val="22"/>
          <w:szCs w:val="22"/>
        </w:rPr>
        <w:t>制修订</w:t>
      </w:r>
      <w:r w:rsidR="00992553" w:rsidRPr="00594D68">
        <w:rPr>
          <w:rFonts w:asciiTheme="minorEastAsia" w:eastAsiaTheme="minorEastAsia" w:hint="eastAsia"/>
          <w:sz w:val="22"/>
          <w:szCs w:val="22"/>
        </w:rPr>
        <w:t>工作的启动会。</w:t>
      </w:r>
      <w:r w:rsidR="00BF5DAB" w:rsidRPr="00594D68">
        <w:rPr>
          <w:rFonts w:asciiTheme="minorEastAsia" w:eastAsiaTheme="minorEastAsia" w:hint="eastAsia"/>
          <w:sz w:val="22"/>
          <w:szCs w:val="22"/>
        </w:rPr>
        <w:t>分技委秘书长</w:t>
      </w:r>
      <w:r w:rsidR="00992553" w:rsidRPr="00594D68">
        <w:rPr>
          <w:rFonts w:asciiTheme="minorEastAsia" w:eastAsiaTheme="minorEastAsia" w:hint="eastAsia"/>
          <w:sz w:val="22"/>
          <w:szCs w:val="22"/>
        </w:rPr>
        <w:t>结合</w:t>
      </w:r>
      <w:r w:rsidR="00BF5DAB" w:rsidRPr="00594D68">
        <w:rPr>
          <w:rFonts w:asciiTheme="minorEastAsia" w:eastAsiaTheme="minorEastAsia" w:hint="eastAsia"/>
          <w:sz w:val="22"/>
          <w:szCs w:val="22"/>
        </w:rPr>
        <w:t>2021年国家及行业标准制定的新要求，提出</w:t>
      </w:r>
      <w:r w:rsidR="00917288" w:rsidRPr="00594D68">
        <w:rPr>
          <w:rFonts w:asciiTheme="minorEastAsia" w:eastAsiaTheme="minorEastAsia" w:hint="eastAsia"/>
          <w:sz w:val="22"/>
          <w:szCs w:val="22"/>
        </w:rPr>
        <w:t>了对</w:t>
      </w:r>
      <w:r w:rsidR="004250F5" w:rsidRPr="00594D68">
        <w:rPr>
          <w:rFonts w:asciiTheme="minorEastAsia" w:eastAsiaTheme="minorEastAsia" w:hint="eastAsia"/>
          <w:sz w:val="22"/>
          <w:szCs w:val="22"/>
        </w:rPr>
        <w:t>《</w:t>
      </w:r>
      <w:r w:rsidR="00043211" w:rsidRPr="00043211">
        <w:rPr>
          <w:rFonts w:asciiTheme="minorEastAsia" w:eastAsiaTheme="minorEastAsia" w:hint="eastAsia"/>
          <w:sz w:val="22"/>
          <w:szCs w:val="22"/>
        </w:rPr>
        <w:t>医用成像部门的评价以及例行试验第3-5部分：X射线计算机体层摄影设备成像性能验收试验与稳定性试验</w:t>
      </w:r>
      <w:r w:rsidR="004250F5" w:rsidRPr="00594D68">
        <w:rPr>
          <w:rFonts w:asciiTheme="minorEastAsia" w:eastAsiaTheme="minorEastAsia" w:hint="eastAsia"/>
          <w:sz w:val="22"/>
          <w:szCs w:val="22"/>
        </w:rPr>
        <w:t>》</w:t>
      </w:r>
      <w:r w:rsidR="00917288" w:rsidRPr="00594D68">
        <w:rPr>
          <w:rFonts w:asciiTheme="minorEastAsia" w:eastAsiaTheme="minorEastAsia" w:hint="eastAsia"/>
          <w:sz w:val="22"/>
          <w:szCs w:val="22"/>
        </w:rPr>
        <w:t>标准</w:t>
      </w:r>
      <w:r w:rsidR="00043211">
        <w:rPr>
          <w:rFonts w:asciiTheme="minorEastAsia" w:eastAsiaTheme="minorEastAsia" w:hint="eastAsia"/>
          <w:sz w:val="22"/>
          <w:szCs w:val="22"/>
        </w:rPr>
        <w:t>修订</w:t>
      </w:r>
      <w:r w:rsidR="00917288" w:rsidRPr="00594D68">
        <w:rPr>
          <w:rFonts w:asciiTheme="minorEastAsia" w:eastAsiaTheme="minorEastAsia" w:hint="eastAsia"/>
          <w:sz w:val="22"/>
          <w:szCs w:val="22"/>
        </w:rPr>
        <w:t>的总体要求，关键任务节点和相应时间安排。</w:t>
      </w:r>
      <w:r w:rsidR="00FE6113">
        <w:rPr>
          <w:rFonts w:asciiTheme="minorEastAsia" w:eastAsiaTheme="minorEastAsia" w:hint="eastAsia"/>
          <w:sz w:val="22"/>
          <w:szCs w:val="22"/>
        </w:rPr>
        <w:t>工作组结合具体要求，对于</w:t>
      </w:r>
      <w:r w:rsidR="001B4D6D" w:rsidRPr="00594D68">
        <w:rPr>
          <w:rFonts w:asciiTheme="minorEastAsia" w:eastAsiaTheme="minorEastAsia" w:hint="eastAsia"/>
          <w:sz w:val="22"/>
          <w:szCs w:val="22"/>
        </w:rPr>
        <w:t>后续工作计划</w:t>
      </w:r>
      <w:r w:rsidR="004C0632" w:rsidRPr="00594D68">
        <w:rPr>
          <w:rFonts w:asciiTheme="minorEastAsia" w:eastAsiaTheme="minorEastAsia" w:hint="eastAsia"/>
          <w:sz w:val="22"/>
          <w:szCs w:val="22"/>
        </w:rPr>
        <w:t>和进行了讨论，</w:t>
      </w:r>
      <w:r w:rsidR="00FE6113">
        <w:rPr>
          <w:rFonts w:asciiTheme="minorEastAsia" w:eastAsiaTheme="minorEastAsia" w:hint="eastAsia"/>
          <w:sz w:val="22"/>
          <w:szCs w:val="22"/>
        </w:rPr>
        <w:t>形成了标准修订工作的相关共识</w:t>
      </w:r>
      <w:r w:rsidR="006E2981">
        <w:rPr>
          <w:rFonts w:asciiTheme="minorEastAsia" w:eastAsiaTheme="minorEastAsia" w:hint="eastAsia"/>
          <w:sz w:val="22"/>
          <w:szCs w:val="22"/>
        </w:rPr>
        <w:t>：1.</w:t>
      </w:r>
      <w:r w:rsidR="00076154">
        <w:rPr>
          <w:rFonts w:asciiTheme="minorEastAsia" w:eastAsiaTheme="minorEastAsia" w:hint="eastAsia"/>
          <w:sz w:val="22"/>
          <w:szCs w:val="22"/>
        </w:rPr>
        <w:t>标准初稿已经</w:t>
      </w:r>
      <w:r w:rsidR="00784C2B">
        <w:rPr>
          <w:rFonts w:asciiTheme="minorEastAsia" w:eastAsiaTheme="minorEastAsia" w:hint="eastAsia"/>
          <w:sz w:val="22"/>
          <w:szCs w:val="22"/>
        </w:rPr>
        <w:t>由西门子准备</w:t>
      </w:r>
      <w:r w:rsidR="00076154">
        <w:rPr>
          <w:rFonts w:asciiTheme="minorEastAsia" w:eastAsiaTheme="minorEastAsia" w:hint="eastAsia"/>
          <w:sz w:val="22"/>
          <w:szCs w:val="22"/>
        </w:rPr>
        <w:t>完成，后续将分步开展与采用IEC标准的校对修改</w:t>
      </w:r>
      <w:r w:rsidR="002A020F">
        <w:rPr>
          <w:rFonts w:asciiTheme="minorEastAsia" w:eastAsiaTheme="minorEastAsia" w:hint="eastAsia"/>
          <w:sz w:val="22"/>
          <w:szCs w:val="22"/>
        </w:rPr>
        <w:t>； 2.校对工作的分工将在下次会议讨论；3.结合校对过程基于标准内容将展开相关意见的收集。</w:t>
      </w:r>
      <w:r w:rsidR="00E623F1">
        <w:rPr>
          <w:rFonts w:asciiTheme="minorEastAsia" w:eastAsiaTheme="minorEastAsia" w:hint="eastAsia"/>
          <w:sz w:val="22"/>
          <w:szCs w:val="22"/>
        </w:rPr>
        <w:t>后期将</w:t>
      </w:r>
      <w:r w:rsidR="003047D4">
        <w:rPr>
          <w:rFonts w:asciiTheme="minorEastAsia" w:eastAsiaTheme="minorEastAsia" w:hint="eastAsia"/>
          <w:sz w:val="22"/>
          <w:szCs w:val="22"/>
        </w:rPr>
        <w:t>与</w:t>
      </w:r>
      <w:r w:rsidR="00E623F1">
        <w:rPr>
          <w:rFonts w:asciiTheme="minorEastAsia" w:eastAsiaTheme="minorEastAsia" w:hint="eastAsia"/>
          <w:sz w:val="22"/>
          <w:szCs w:val="22"/>
        </w:rPr>
        <w:t>并行的双能量标准制定工作统一计划</w:t>
      </w:r>
      <w:r w:rsidR="003047D4">
        <w:rPr>
          <w:rFonts w:asciiTheme="minorEastAsia" w:eastAsiaTheme="minorEastAsia" w:hint="eastAsia"/>
          <w:sz w:val="22"/>
          <w:szCs w:val="22"/>
        </w:rPr>
        <w:t>，交替讨论。</w:t>
      </w:r>
    </w:p>
    <w:p w:rsidR="00992553" w:rsidRDefault="0066356E" w:rsidP="0015464E">
      <w:pPr>
        <w:pStyle w:val="Default"/>
        <w:numPr>
          <w:ilvl w:val="0"/>
          <w:numId w:val="5"/>
        </w:numPr>
        <w:rPr>
          <w:rFonts w:asciiTheme="minorEastAsia" w:eastAsiaTheme="minorEastAsia"/>
          <w:sz w:val="22"/>
          <w:szCs w:val="22"/>
        </w:rPr>
      </w:pPr>
      <w:r>
        <w:rPr>
          <w:rFonts w:asciiTheme="minorEastAsia" w:eastAsiaTheme="minorEastAsia" w:hint="eastAsia"/>
          <w:sz w:val="22"/>
          <w:szCs w:val="22"/>
        </w:rPr>
        <w:t>2021年2月8日以线上会议的形式召开了标准技术工作组会议</w:t>
      </w:r>
      <w:r w:rsidR="00541CFD">
        <w:rPr>
          <w:rFonts w:asciiTheme="minorEastAsia" w:eastAsiaTheme="minorEastAsia" w:hint="eastAsia"/>
          <w:sz w:val="22"/>
          <w:szCs w:val="22"/>
        </w:rPr>
        <w:t>，会议就标准</w:t>
      </w:r>
      <w:r w:rsidR="003047D4">
        <w:rPr>
          <w:rFonts w:asciiTheme="minorEastAsia" w:eastAsiaTheme="minorEastAsia" w:hint="eastAsia"/>
          <w:sz w:val="22"/>
          <w:szCs w:val="22"/>
        </w:rPr>
        <w:t>修订</w:t>
      </w:r>
      <w:r w:rsidR="00541CFD">
        <w:rPr>
          <w:rFonts w:asciiTheme="minorEastAsia" w:eastAsiaTheme="minorEastAsia" w:hint="eastAsia"/>
          <w:sz w:val="22"/>
          <w:szCs w:val="22"/>
        </w:rPr>
        <w:t>工作计划进行了细节讨论，</w:t>
      </w:r>
      <w:r w:rsidR="00E678F2">
        <w:rPr>
          <w:rFonts w:asciiTheme="minorEastAsia" w:eastAsiaTheme="minorEastAsia" w:hint="eastAsia"/>
          <w:sz w:val="22"/>
          <w:szCs w:val="22"/>
        </w:rPr>
        <w:t>确定了校对的章节分工</w:t>
      </w:r>
      <w:r w:rsidR="00C77FCA">
        <w:rPr>
          <w:rFonts w:asciiTheme="minorEastAsia" w:eastAsiaTheme="minorEastAsia" w:hint="eastAsia"/>
          <w:sz w:val="22"/>
          <w:szCs w:val="22"/>
        </w:rPr>
        <w:t>。</w:t>
      </w:r>
      <w:r w:rsidR="00C363AC">
        <w:rPr>
          <w:rFonts w:asciiTheme="minorEastAsia" w:eastAsiaTheme="minorEastAsia" w:hint="eastAsia"/>
          <w:sz w:val="22"/>
          <w:szCs w:val="22"/>
        </w:rPr>
        <w:t>考虑</w:t>
      </w:r>
      <w:r w:rsidR="009335D8">
        <w:rPr>
          <w:rFonts w:asciiTheme="minorEastAsia" w:eastAsiaTheme="minorEastAsia" w:hint="eastAsia"/>
          <w:sz w:val="22"/>
          <w:szCs w:val="22"/>
        </w:rPr>
        <w:t>同期并行的</w:t>
      </w:r>
      <w:r w:rsidR="00C363AC">
        <w:rPr>
          <w:rFonts w:asciiTheme="minorEastAsia" w:eastAsiaTheme="minorEastAsia" w:hint="eastAsia"/>
          <w:sz w:val="22"/>
          <w:szCs w:val="22"/>
        </w:rPr>
        <w:t>双能量</w:t>
      </w:r>
      <w:r w:rsidR="009335D8">
        <w:rPr>
          <w:rFonts w:asciiTheme="minorEastAsia" w:eastAsiaTheme="minorEastAsia" w:hint="eastAsia"/>
          <w:sz w:val="22"/>
          <w:szCs w:val="22"/>
        </w:rPr>
        <w:t>标准项目</w:t>
      </w:r>
      <w:r w:rsidR="00C77FCA">
        <w:rPr>
          <w:rFonts w:asciiTheme="minorEastAsia" w:eastAsiaTheme="minorEastAsia" w:hint="eastAsia"/>
          <w:sz w:val="22"/>
          <w:szCs w:val="22"/>
        </w:rPr>
        <w:t>，起草小组决定在4月前请秘分技委书处帮忙准备相应的参考标准，同时作第一部分的校对准备工作，</w:t>
      </w:r>
      <w:r w:rsidR="009335D8">
        <w:rPr>
          <w:rFonts w:asciiTheme="minorEastAsia" w:eastAsiaTheme="minorEastAsia" w:hint="eastAsia"/>
          <w:sz w:val="22"/>
          <w:szCs w:val="22"/>
        </w:rPr>
        <w:t>于4月开始进行</w:t>
      </w:r>
      <w:r w:rsidR="00C4165F">
        <w:rPr>
          <w:rFonts w:asciiTheme="minorEastAsia" w:eastAsiaTheme="minorEastAsia" w:hint="eastAsia"/>
          <w:sz w:val="22"/>
          <w:szCs w:val="22"/>
        </w:rPr>
        <w:t>具体意见的汇总与讨论。</w:t>
      </w:r>
    </w:p>
    <w:p w:rsidR="00287A60" w:rsidRPr="00B025D1" w:rsidRDefault="005D06E4" w:rsidP="00DA3BDA">
      <w:pPr>
        <w:pStyle w:val="Default"/>
        <w:numPr>
          <w:ilvl w:val="0"/>
          <w:numId w:val="5"/>
        </w:numPr>
        <w:rPr>
          <w:rFonts w:asciiTheme="minorEastAsia" w:eastAsiaTheme="minorEastAsia"/>
          <w:sz w:val="22"/>
          <w:szCs w:val="22"/>
        </w:rPr>
      </w:pPr>
      <w:r w:rsidRPr="00B025D1">
        <w:rPr>
          <w:rFonts w:asciiTheme="minorEastAsia" w:eastAsiaTheme="minorEastAsia" w:hint="eastAsia"/>
          <w:sz w:val="22"/>
          <w:szCs w:val="22"/>
        </w:rPr>
        <w:t>2021年3月19</w:t>
      </w:r>
      <w:r w:rsidR="009E74A8" w:rsidRPr="00B025D1">
        <w:rPr>
          <w:rFonts w:asciiTheme="minorEastAsia" w:eastAsiaTheme="minorEastAsia" w:hint="eastAsia"/>
          <w:sz w:val="22"/>
          <w:szCs w:val="22"/>
        </w:rPr>
        <w:t>日</w:t>
      </w:r>
      <w:r w:rsidR="00744CB3" w:rsidRPr="00B025D1">
        <w:rPr>
          <w:rFonts w:asciiTheme="minorEastAsia" w:eastAsiaTheme="minorEastAsia" w:hint="eastAsia"/>
          <w:sz w:val="22"/>
          <w:szCs w:val="22"/>
        </w:rPr>
        <w:t>在沈阳召开了</w:t>
      </w:r>
      <w:r w:rsidR="00E8543A" w:rsidRPr="00B025D1">
        <w:rPr>
          <w:rFonts w:asciiTheme="minorEastAsia" w:eastAsiaTheme="minorEastAsia" w:hint="eastAsia"/>
          <w:sz w:val="22"/>
          <w:szCs w:val="22"/>
        </w:rPr>
        <w:t>标准</w:t>
      </w:r>
      <w:r w:rsidR="005656E9" w:rsidRPr="00B025D1">
        <w:rPr>
          <w:rFonts w:asciiTheme="minorEastAsia" w:eastAsiaTheme="minorEastAsia" w:hint="eastAsia"/>
          <w:sz w:val="22"/>
          <w:szCs w:val="22"/>
        </w:rPr>
        <w:t>制修订培训与技术讨论会</w:t>
      </w:r>
      <w:r w:rsidR="00E8543A" w:rsidRPr="00B025D1">
        <w:rPr>
          <w:rFonts w:asciiTheme="minorEastAsia" w:eastAsiaTheme="minorEastAsia" w:hint="eastAsia"/>
          <w:sz w:val="22"/>
          <w:szCs w:val="22"/>
        </w:rPr>
        <w:t>，会议对</w:t>
      </w:r>
      <w:r w:rsidR="00287A60" w:rsidRPr="00B025D1">
        <w:rPr>
          <w:rFonts w:asciiTheme="minorEastAsia" w:eastAsiaTheme="minorEastAsia" w:hint="eastAsia"/>
          <w:sz w:val="22"/>
          <w:szCs w:val="22"/>
        </w:rPr>
        <w:t>CT成像性能验收与稳定性标准后续计划做了</w:t>
      </w:r>
      <w:r w:rsidR="00B025D1">
        <w:rPr>
          <w:rFonts w:asciiTheme="minorEastAsia" w:eastAsiaTheme="minorEastAsia" w:hint="eastAsia"/>
          <w:sz w:val="22"/>
          <w:szCs w:val="22"/>
        </w:rPr>
        <w:t>讨论</w:t>
      </w:r>
      <w:r w:rsidR="00287A60" w:rsidRPr="00B025D1">
        <w:rPr>
          <w:rFonts w:asciiTheme="minorEastAsia" w:eastAsiaTheme="minorEastAsia" w:hint="eastAsia"/>
          <w:sz w:val="22"/>
          <w:szCs w:val="22"/>
        </w:rPr>
        <w:t>和确认，决定按照原计划，4月起</w:t>
      </w:r>
      <w:r w:rsidR="00CE4EA1" w:rsidRPr="00B025D1">
        <w:rPr>
          <w:rFonts w:asciiTheme="minorEastAsia" w:eastAsiaTheme="minorEastAsia" w:hint="eastAsia"/>
          <w:sz w:val="22"/>
          <w:szCs w:val="22"/>
        </w:rPr>
        <w:t>在并行的双能量标准分步验证期间，交替开展标准校对以及其他相关讨论。</w:t>
      </w:r>
    </w:p>
    <w:p w:rsidR="00625A59" w:rsidRDefault="00945C67" w:rsidP="00625A59">
      <w:pPr>
        <w:pStyle w:val="Default"/>
        <w:numPr>
          <w:ilvl w:val="0"/>
          <w:numId w:val="5"/>
        </w:numPr>
        <w:rPr>
          <w:rFonts w:asciiTheme="minorEastAsia" w:eastAsiaTheme="minorEastAsia"/>
          <w:sz w:val="22"/>
          <w:szCs w:val="22"/>
        </w:rPr>
      </w:pPr>
      <w:r>
        <w:rPr>
          <w:rFonts w:asciiTheme="minorEastAsia" w:eastAsiaTheme="minorEastAsia" w:hint="eastAsia"/>
          <w:sz w:val="22"/>
          <w:szCs w:val="22"/>
        </w:rPr>
        <w:t>2021年4月12日以线上会议的形式召开了工作组会议</w:t>
      </w:r>
      <w:r w:rsidR="00073DC7">
        <w:rPr>
          <w:rFonts w:asciiTheme="minorEastAsia" w:eastAsiaTheme="minorEastAsia" w:hint="eastAsia"/>
          <w:sz w:val="22"/>
          <w:szCs w:val="22"/>
        </w:rPr>
        <w:t>，</w:t>
      </w:r>
      <w:r w:rsidR="00625A59" w:rsidRPr="005D06E4">
        <w:rPr>
          <w:rFonts w:asciiTheme="minorEastAsia" w:eastAsiaTheme="minorEastAsia" w:hint="eastAsia"/>
          <w:sz w:val="22"/>
          <w:szCs w:val="22"/>
        </w:rPr>
        <w:t>会议对</w:t>
      </w:r>
      <w:r w:rsidR="00625A59">
        <w:rPr>
          <w:rFonts w:asciiTheme="minorEastAsia" w:eastAsiaTheme="minorEastAsia" w:hint="eastAsia"/>
          <w:sz w:val="22"/>
          <w:szCs w:val="22"/>
        </w:rPr>
        <w:t>CT成像性能验收与稳定性标准章节分工做了讨论，并且确认了参考标准的准备情况，并决定在下次会议前汇总第一部分（飞利浦）和第二部分（GE/明峰）的校对内容以及修改意见，会上</w:t>
      </w:r>
      <w:r w:rsidR="00B025D1">
        <w:rPr>
          <w:rFonts w:asciiTheme="minorEastAsia" w:eastAsiaTheme="minorEastAsia" w:hint="eastAsia"/>
          <w:sz w:val="22"/>
          <w:szCs w:val="22"/>
        </w:rPr>
        <w:t>讨论</w:t>
      </w:r>
      <w:r w:rsidR="007B26B0">
        <w:rPr>
          <w:rFonts w:asciiTheme="minorEastAsia" w:eastAsiaTheme="minorEastAsia" w:hint="eastAsia"/>
          <w:sz w:val="22"/>
          <w:szCs w:val="22"/>
        </w:rPr>
        <w:t>共识和结论</w:t>
      </w:r>
      <w:r w:rsidR="00625A59">
        <w:rPr>
          <w:rFonts w:asciiTheme="minorEastAsia" w:eastAsiaTheme="minorEastAsia" w:hint="eastAsia"/>
          <w:sz w:val="22"/>
          <w:szCs w:val="22"/>
        </w:rPr>
        <w:t>。</w:t>
      </w:r>
    </w:p>
    <w:p w:rsidR="00044107" w:rsidRPr="00911489" w:rsidRDefault="00B44EB8" w:rsidP="00911489">
      <w:pPr>
        <w:pStyle w:val="Default"/>
        <w:numPr>
          <w:ilvl w:val="0"/>
          <w:numId w:val="5"/>
        </w:numPr>
        <w:rPr>
          <w:rFonts w:asciiTheme="minorEastAsia" w:eastAsiaTheme="minorEastAsia"/>
          <w:sz w:val="22"/>
          <w:szCs w:val="22"/>
        </w:rPr>
      </w:pPr>
      <w:r w:rsidRPr="0015464E">
        <w:rPr>
          <w:rFonts w:asciiTheme="minorEastAsia" w:eastAsiaTheme="minorEastAsia" w:hint="eastAsia"/>
          <w:sz w:val="22"/>
          <w:szCs w:val="22"/>
        </w:rPr>
        <w:t>20</w:t>
      </w:r>
      <w:r w:rsidR="00C96A25">
        <w:rPr>
          <w:rFonts w:asciiTheme="minorEastAsia" w:eastAsiaTheme="minorEastAsia" w:hint="eastAsia"/>
          <w:sz w:val="22"/>
          <w:szCs w:val="22"/>
        </w:rPr>
        <w:t>21</w:t>
      </w:r>
      <w:r w:rsidRPr="0015464E">
        <w:rPr>
          <w:rFonts w:asciiTheme="minorEastAsia" w:eastAsiaTheme="minorEastAsia" w:hint="eastAsia"/>
          <w:sz w:val="22"/>
          <w:szCs w:val="22"/>
        </w:rPr>
        <w:t>年</w:t>
      </w:r>
      <w:r w:rsidR="00C96A25">
        <w:rPr>
          <w:rFonts w:asciiTheme="minorEastAsia" w:eastAsiaTheme="minorEastAsia" w:hint="eastAsia"/>
          <w:sz w:val="22"/>
          <w:szCs w:val="22"/>
        </w:rPr>
        <w:t>4</w:t>
      </w:r>
      <w:r w:rsidR="009E74A8" w:rsidRPr="0015464E">
        <w:rPr>
          <w:rFonts w:asciiTheme="minorEastAsia" w:eastAsiaTheme="minorEastAsia" w:hint="eastAsia"/>
          <w:sz w:val="22"/>
          <w:szCs w:val="22"/>
        </w:rPr>
        <w:t>月</w:t>
      </w:r>
      <w:r w:rsidR="00C96A25">
        <w:rPr>
          <w:rFonts w:asciiTheme="minorEastAsia" w:eastAsiaTheme="minorEastAsia" w:hint="eastAsia"/>
          <w:sz w:val="22"/>
          <w:szCs w:val="22"/>
        </w:rPr>
        <w:t>27</w:t>
      </w:r>
      <w:r w:rsidR="009E74A8" w:rsidRPr="0015464E">
        <w:rPr>
          <w:rFonts w:asciiTheme="minorEastAsia" w:eastAsiaTheme="minorEastAsia" w:hint="eastAsia"/>
          <w:sz w:val="22"/>
          <w:szCs w:val="22"/>
        </w:rPr>
        <w:t>日</w:t>
      </w:r>
      <w:r w:rsidR="004E4DDC">
        <w:rPr>
          <w:rFonts w:asciiTheme="minorEastAsia" w:eastAsiaTheme="minorEastAsia" w:hint="eastAsia"/>
          <w:sz w:val="22"/>
          <w:szCs w:val="22"/>
        </w:rPr>
        <w:t>以线上会的形式召开了工作组会议，会议</w:t>
      </w:r>
      <w:r w:rsidR="00C47873">
        <w:rPr>
          <w:rFonts w:asciiTheme="minorEastAsia" w:eastAsiaTheme="minorEastAsia" w:hint="eastAsia"/>
          <w:sz w:val="22"/>
          <w:szCs w:val="22"/>
        </w:rPr>
        <w:t>结合此前章节分工</w:t>
      </w:r>
      <w:r w:rsidR="003F3A15">
        <w:rPr>
          <w:rFonts w:asciiTheme="minorEastAsia" w:eastAsiaTheme="minorEastAsia" w:hint="eastAsia"/>
          <w:sz w:val="22"/>
          <w:szCs w:val="22"/>
        </w:rPr>
        <w:t>与几位负责人线下准备的校对修改意见，就第一部分和第二部分相应的章节进行了通读式讨论</w:t>
      </w:r>
      <w:r w:rsidR="008E35C5">
        <w:rPr>
          <w:rFonts w:asciiTheme="minorEastAsia" w:eastAsiaTheme="minorEastAsia" w:hint="eastAsia"/>
          <w:sz w:val="22"/>
          <w:szCs w:val="22"/>
        </w:rPr>
        <w:t>，覆盖的内容包括</w:t>
      </w:r>
      <w:r w:rsidR="007E6F19">
        <w:rPr>
          <w:rFonts w:asciiTheme="minorEastAsia" w:eastAsiaTheme="minorEastAsia" w:hint="eastAsia"/>
          <w:sz w:val="22"/>
          <w:szCs w:val="22"/>
        </w:rPr>
        <w:t>：</w:t>
      </w:r>
      <w:r w:rsidR="008E35C5">
        <w:rPr>
          <w:rFonts w:asciiTheme="minorEastAsia" w:eastAsiaTheme="minorEastAsia" w:hint="eastAsia"/>
          <w:sz w:val="22"/>
          <w:szCs w:val="22"/>
        </w:rPr>
        <w:t>标准的范围和目的，</w:t>
      </w:r>
      <w:r w:rsidR="00694929">
        <w:rPr>
          <w:rFonts w:asciiTheme="minorEastAsia" w:eastAsiaTheme="minorEastAsia" w:hint="eastAsia"/>
          <w:sz w:val="22"/>
          <w:szCs w:val="22"/>
        </w:rPr>
        <w:t>规范性引用文件，术语和定义，试验方法中涉及患者支架定位，患者定位精度，重建切片厚度</w:t>
      </w:r>
      <w:r w:rsidR="008B301E">
        <w:rPr>
          <w:rFonts w:asciiTheme="minorEastAsia" w:eastAsiaTheme="minorEastAsia" w:hint="eastAsia"/>
          <w:sz w:val="22"/>
          <w:szCs w:val="22"/>
        </w:rPr>
        <w:t>的部分，以及相关附录B、C、D、E的内容。</w:t>
      </w:r>
      <w:r w:rsidR="003B6DC3">
        <w:rPr>
          <w:rFonts w:asciiTheme="minorEastAsia" w:eastAsiaTheme="minorEastAsia" w:hint="eastAsia"/>
          <w:sz w:val="22"/>
          <w:szCs w:val="22"/>
        </w:rPr>
        <w:t>针对一些共性问题，会议达成以下共识：</w:t>
      </w:r>
      <w:r w:rsidR="00044107">
        <w:rPr>
          <w:rFonts w:asciiTheme="minorEastAsia" w:eastAsiaTheme="minorEastAsia" w:hint="eastAsia"/>
          <w:sz w:val="22"/>
          <w:szCs w:val="22"/>
        </w:rPr>
        <w:t>1.</w:t>
      </w:r>
      <w:r w:rsidR="006823CA">
        <w:rPr>
          <w:rFonts w:asciiTheme="minorEastAsia" w:eastAsiaTheme="minorEastAsia" w:hint="eastAsia"/>
          <w:sz w:val="22"/>
          <w:szCs w:val="22"/>
        </w:rPr>
        <w:t>针对标准中相关表述，</w:t>
      </w:r>
      <w:r w:rsidR="003B6DC3">
        <w:rPr>
          <w:rFonts w:asciiTheme="minorEastAsia" w:eastAsiaTheme="minorEastAsia" w:hint="eastAsia"/>
          <w:sz w:val="22"/>
          <w:szCs w:val="22"/>
        </w:rPr>
        <w:t>校对中应当同时参考所采用I</w:t>
      </w:r>
      <w:r w:rsidR="003B6DC3">
        <w:rPr>
          <w:rFonts w:asciiTheme="minorEastAsia" w:eastAsiaTheme="minorEastAsia"/>
          <w:sz w:val="22"/>
          <w:szCs w:val="22"/>
        </w:rPr>
        <w:t>EC</w:t>
      </w:r>
      <w:r w:rsidR="003B6DC3">
        <w:rPr>
          <w:rFonts w:asciiTheme="minorEastAsia" w:eastAsiaTheme="minorEastAsia" w:hint="eastAsia"/>
          <w:sz w:val="22"/>
          <w:szCs w:val="22"/>
        </w:rPr>
        <w:t>标准新版本</w:t>
      </w:r>
      <w:r w:rsidR="00044107">
        <w:rPr>
          <w:rFonts w:asciiTheme="minorEastAsia" w:eastAsiaTheme="minorEastAsia" w:hint="eastAsia"/>
          <w:sz w:val="22"/>
          <w:szCs w:val="22"/>
        </w:rPr>
        <w:t>(IEC61223-3-5第2版</w:t>
      </w:r>
      <w:r w:rsidR="00044107">
        <w:rPr>
          <w:rFonts w:asciiTheme="minorEastAsia" w:eastAsiaTheme="minorEastAsia"/>
          <w:sz w:val="22"/>
          <w:szCs w:val="22"/>
        </w:rPr>
        <w:t>)</w:t>
      </w:r>
      <w:r w:rsidR="00044107">
        <w:rPr>
          <w:rFonts w:asciiTheme="minorEastAsia" w:eastAsiaTheme="minorEastAsia" w:hint="eastAsia"/>
          <w:sz w:val="22"/>
          <w:szCs w:val="22"/>
        </w:rPr>
        <w:t>、前一版（包括I</w:t>
      </w:r>
      <w:r w:rsidR="00044107">
        <w:rPr>
          <w:rFonts w:asciiTheme="minorEastAsia" w:eastAsiaTheme="minorEastAsia"/>
          <w:sz w:val="22"/>
          <w:szCs w:val="22"/>
        </w:rPr>
        <w:t xml:space="preserve">EC 61223-3-5 </w:t>
      </w:r>
      <w:r w:rsidR="00044107">
        <w:rPr>
          <w:rFonts w:asciiTheme="minorEastAsia" w:eastAsiaTheme="minorEastAsia" w:hint="eastAsia"/>
          <w:sz w:val="22"/>
          <w:szCs w:val="22"/>
        </w:rPr>
        <w:t>第</w:t>
      </w:r>
      <w:r w:rsidR="005569BB">
        <w:rPr>
          <w:rFonts w:asciiTheme="minorEastAsia" w:eastAsiaTheme="minorEastAsia" w:hint="eastAsia"/>
          <w:sz w:val="22"/>
          <w:szCs w:val="22"/>
        </w:rPr>
        <w:t>1</w:t>
      </w:r>
      <w:r w:rsidR="00044107">
        <w:rPr>
          <w:rFonts w:asciiTheme="minorEastAsia" w:eastAsiaTheme="minorEastAsia" w:hint="eastAsia"/>
          <w:sz w:val="22"/>
          <w:szCs w:val="22"/>
        </w:rPr>
        <w:t>版以及I</w:t>
      </w:r>
      <w:r w:rsidR="00044107">
        <w:rPr>
          <w:rFonts w:asciiTheme="minorEastAsia" w:eastAsiaTheme="minorEastAsia"/>
          <w:sz w:val="22"/>
          <w:szCs w:val="22"/>
        </w:rPr>
        <w:t>EC 61223-2-6</w:t>
      </w:r>
      <w:r w:rsidR="00044107">
        <w:rPr>
          <w:rFonts w:asciiTheme="minorEastAsia" w:eastAsiaTheme="minorEastAsia" w:hint="eastAsia"/>
          <w:sz w:val="22"/>
          <w:szCs w:val="22"/>
        </w:rPr>
        <w:t>），以及对应国内转化</w:t>
      </w:r>
      <w:r w:rsidR="00BF7F0B">
        <w:rPr>
          <w:rFonts w:asciiTheme="minorEastAsia" w:eastAsiaTheme="minorEastAsia" w:hint="eastAsia"/>
          <w:sz w:val="22"/>
          <w:szCs w:val="22"/>
        </w:rPr>
        <w:t>标准</w:t>
      </w:r>
      <w:r w:rsidR="006823CA">
        <w:rPr>
          <w:rFonts w:asciiTheme="minorEastAsia" w:eastAsiaTheme="minorEastAsia" w:hint="eastAsia"/>
          <w:sz w:val="22"/>
          <w:szCs w:val="22"/>
        </w:rPr>
        <w:t>(GB</w:t>
      </w:r>
      <w:r w:rsidR="006823CA">
        <w:rPr>
          <w:rFonts w:asciiTheme="minorEastAsia" w:eastAsiaTheme="minorEastAsia"/>
          <w:sz w:val="22"/>
          <w:szCs w:val="22"/>
        </w:rPr>
        <w:t xml:space="preserve">/T </w:t>
      </w:r>
      <w:r w:rsidR="006823CA">
        <w:rPr>
          <w:rFonts w:asciiTheme="minorEastAsia" w:eastAsiaTheme="minorEastAsia" w:hint="eastAsia"/>
          <w:sz w:val="22"/>
          <w:szCs w:val="22"/>
        </w:rPr>
        <w:t>19024.5</w:t>
      </w:r>
      <w:r w:rsidR="00BF7F0B">
        <w:rPr>
          <w:rFonts w:asciiTheme="minorEastAsia" w:eastAsiaTheme="minorEastAsia"/>
          <w:sz w:val="22"/>
          <w:szCs w:val="22"/>
        </w:rPr>
        <w:t xml:space="preserve">2006 </w:t>
      </w:r>
      <w:r w:rsidR="006823CA">
        <w:rPr>
          <w:rFonts w:asciiTheme="minorEastAsia" w:eastAsiaTheme="minorEastAsia" w:hint="eastAsia"/>
          <w:sz w:val="22"/>
          <w:szCs w:val="22"/>
        </w:rPr>
        <w:t xml:space="preserve">与 </w:t>
      </w:r>
      <w:r w:rsidR="006823CA">
        <w:rPr>
          <w:rFonts w:asciiTheme="minorEastAsia" w:eastAsiaTheme="minorEastAsia"/>
          <w:sz w:val="22"/>
          <w:szCs w:val="22"/>
        </w:rPr>
        <w:t>GB/T 1700</w:t>
      </w:r>
      <w:r w:rsidR="00BF7F0B">
        <w:rPr>
          <w:rFonts w:asciiTheme="minorEastAsia" w:eastAsiaTheme="minorEastAsia"/>
          <w:sz w:val="22"/>
          <w:szCs w:val="22"/>
        </w:rPr>
        <w:t>6.11 2015</w:t>
      </w:r>
      <w:r w:rsidR="006823CA" w:rsidRPr="006823CA">
        <w:rPr>
          <w:rFonts w:asciiTheme="minorEastAsia" w:eastAsiaTheme="minorEastAsia"/>
          <w:sz w:val="22"/>
          <w:szCs w:val="22"/>
        </w:rPr>
        <w:t>)</w:t>
      </w:r>
      <w:r w:rsidR="00BF7F0B">
        <w:rPr>
          <w:rFonts w:asciiTheme="minorEastAsia" w:eastAsiaTheme="minorEastAsia" w:hint="eastAsia"/>
          <w:sz w:val="22"/>
          <w:szCs w:val="22"/>
        </w:rPr>
        <w:t>，</w:t>
      </w:r>
      <w:r w:rsidR="002E6373">
        <w:rPr>
          <w:rFonts w:asciiTheme="minorEastAsia" w:eastAsiaTheme="minorEastAsia" w:hint="eastAsia"/>
          <w:sz w:val="22"/>
          <w:szCs w:val="22"/>
        </w:rPr>
        <w:t>没有变更的</w:t>
      </w:r>
      <w:r w:rsidR="002E6373">
        <w:rPr>
          <w:rFonts w:asciiTheme="minorEastAsia" w:eastAsiaTheme="minorEastAsia" w:hint="eastAsia"/>
          <w:sz w:val="22"/>
          <w:szCs w:val="22"/>
        </w:rPr>
        <w:lastRenderedPageBreak/>
        <w:t>部分翻译技术与应尽量与</w:t>
      </w:r>
      <w:r w:rsidR="005569BB">
        <w:rPr>
          <w:rFonts w:asciiTheme="minorEastAsia" w:eastAsiaTheme="minorEastAsia" w:hint="eastAsia"/>
          <w:sz w:val="22"/>
          <w:szCs w:val="22"/>
        </w:rPr>
        <w:t>前一版G</w:t>
      </w:r>
      <w:r w:rsidR="005569BB">
        <w:rPr>
          <w:rFonts w:asciiTheme="minorEastAsia" w:eastAsiaTheme="minorEastAsia"/>
          <w:sz w:val="22"/>
          <w:szCs w:val="22"/>
        </w:rPr>
        <w:t>B/T</w:t>
      </w:r>
      <w:r w:rsidR="005569BB">
        <w:rPr>
          <w:rFonts w:asciiTheme="minorEastAsia" w:eastAsiaTheme="minorEastAsia" w:hint="eastAsia"/>
          <w:sz w:val="22"/>
          <w:szCs w:val="22"/>
        </w:rPr>
        <w:t>标准一致； 2.针对源于I</w:t>
      </w:r>
      <w:r w:rsidR="005569BB">
        <w:rPr>
          <w:rFonts w:asciiTheme="minorEastAsia" w:eastAsiaTheme="minorEastAsia"/>
          <w:sz w:val="22"/>
          <w:szCs w:val="22"/>
        </w:rPr>
        <w:t xml:space="preserve">EC 61223-3-5 </w:t>
      </w:r>
      <w:r w:rsidR="005569BB">
        <w:rPr>
          <w:rFonts w:asciiTheme="minorEastAsia" w:eastAsiaTheme="minorEastAsia" w:hint="eastAsia"/>
          <w:sz w:val="22"/>
          <w:szCs w:val="22"/>
        </w:rPr>
        <w:t>第2版自身的问题，应当特别标出</w:t>
      </w:r>
      <w:r w:rsidR="000C5BDD">
        <w:rPr>
          <w:rFonts w:asciiTheme="minorEastAsia" w:eastAsiaTheme="minorEastAsia" w:hint="eastAsia"/>
          <w:sz w:val="22"/>
          <w:szCs w:val="22"/>
        </w:rPr>
        <w:t>，后续同IEC相应工作组讨论，并作必要修改后采用。</w:t>
      </w:r>
      <w:r w:rsidR="00911489">
        <w:rPr>
          <w:rFonts w:asciiTheme="minorEastAsia" w:eastAsiaTheme="minorEastAsia" w:hint="eastAsia"/>
          <w:sz w:val="22"/>
          <w:szCs w:val="22"/>
        </w:rPr>
        <w:t>并决定在下次会议前汇总第三部分（东软/联影）的校对内容以及修改意见，会上讨论共识和结论。</w:t>
      </w:r>
    </w:p>
    <w:p w:rsidR="000C5BDD" w:rsidRPr="006823CA" w:rsidRDefault="000C5BDD" w:rsidP="000C5BDD">
      <w:pPr>
        <w:pStyle w:val="Default"/>
        <w:numPr>
          <w:ilvl w:val="0"/>
          <w:numId w:val="5"/>
        </w:numPr>
        <w:rPr>
          <w:rFonts w:asciiTheme="minorEastAsia" w:eastAsiaTheme="minorEastAsia"/>
          <w:sz w:val="22"/>
          <w:szCs w:val="22"/>
        </w:rPr>
      </w:pPr>
      <w:r w:rsidRPr="0015464E">
        <w:rPr>
          <w:rFonts w:asciiTheme="minorEastAsia" w:eastAsiaTheme="minorEastAsia" w:hint="eastAsia"/>
          <w:sz w:val="22"/>
          <w:szCs w:val="22"/>
        </w:rPr>
        <w:t>20</w:t>
      </w:r>
      <w:r>
        <w:rPr>
          <w:rFonts w:asciiTheme="minorEastAsia" w:eastAsiaTheme="minorEastAsia" w:hint="eastAsia"/>
          <w:sz w:val="22"/>
          <w:szCs w:val="22"/>
        </w:rPr>
        <w:t>21</w:t>
      </w:r>
      <w:r w:rsidRPr="0015464E">
        <w:rPr>
          <w:rFonts w:asciiTheme="minorEastAsia" w:eastAsiaTheme="minorEastAsia" w:hint="eastAsia"/>
          <w:sz w:val="22"/>
          <w:szCs w:val="22"/>
        </w:rPr>
        <w:t>年</w:t>
      </w:r>
      <w:r w:rsidR="007E6F19">
        <w:rPr>
          <w:rFonts w:asciiTheme="minorEastAsia" w:eastAsiaTheme="minorEastAsia" w:hint="eastAsia"/>
          <w:sz w:val="22"/>
          <w:szCs w:val="22"/>
        </w:rPr>
        <w:t>5</w:t>
      </w:r>
      <w:r w:rsidRPr="0015464E">
        <w:rPr>
          <w:rFonts w:asciiTheme="minorEastAsia" w:eastAsiaTheme="minorEastAsia" w:hint="eastAsia"/>
          <w:sz w:val="22"/>
          <w:szCs w:val="22"/>
        </w:rPr>
        <w:t>月</w:t>
      </w:r>
      <w:r w:rsidR="007E6F19">
        <w:rPr>
          <w:rFonts w:asciiTheme="minorEastAsia" w:eastAsiaTheme="minorEastAsia" w:hint="eastAsia"/>
          <w:sz w:val="22"/>
          <w:szCs w:val="22"/>
        </w:rPr>
        <w:t>1</w:t>
      </w:r>
      <w:r>
        <w:rPr>
          <w:rFonts w:asciiTheme="minorEastAsia" w:eastAsiaTheme="minorEastAsia" w:hint="eastAsia"/>
          <w:sz w:val="22"/>
          <w:szCs w:val="22"/>
        </w:rPr>
        <w:t>7</w:t>
      </w:r>
      <w:r w:rsidRPr="0015464E">
        <w:rPr>
          <w:rFonts w:asciiTheme="minorEastAsia" w:eastAsiaTheme="minorEastAsia" w:hint="eastAsia"/>
          <w:sz w:val="22"/>
          <w:szCs w:val="22"/>
        </w:rPr>
        <w:t>日</w:t>
      </w:r>
      <w:r>
        <w:rPr>
          <w:rFonts w:asciiTheme="minorEastAsia" w:eastAsiaTheme="minorEastAsia" w:hint="eastAsia"/>
          <w:sz w:val="22"/>
          <w:szCs w:val="22"/>
        </w:rPr>
        <w:t>以线上会的形式召开了工作组会议，会议结合此前章节分工与几位负责人线下准备的校对修改意见，就第</w:t>
      </w:r>
      <w:r w:rsidR="007E6F19">
        <w:rPr>
          <w:rFonts w:asciiTheme="minorEastAsia" w:eastAsiaTheme="minorEastAsia" w:hint="eastAsia"/>
          <w:sz w:val="22"/>
          <w:szCs w:val="22"/>
        </w:rPr>
        <w:t>三</w:t>
      </w:r>
      <w:r>
        <w:rPr>
          <w:rFonts w:asciiTheme="minorEastAsia" w:eastAsiaTheme="minorEastAsia" w:hint="eastAsia"/>
          <w:sz w:val="22"/>
          <w:szCs w:val="22"/>
        </w:rPr>
        <w:t>部分相应的章节进行了通读式讨论，覆盖的内容包括</w:t>
      </w:r>
      <w:r w:rsidR="007E6F19">
        <w:rPr>
          <w:rFonts w:asciiTheme="minorEastAsia" w:eastAsiaTheme="minorEastAsia" w:hint="eastAsia"/>
          <w:sz w:val="22"/>
          <w:szCs w:val="22"/>
        </w:rPr>
        <w:t>：</w:t>
      </w:r>
      <w:r w:rsidR="00CD25B8">
        <w:rPr>
          <w:rFonts w:asciiTheme="minorEastAsia" w:eastAsiaTheme="minorEastAsia" w:hint="eastAsia"/>
          <w:sz w:val="22"/>
          <w:szCs w:val="22"/>
        </w:rPr>
        <w:t>剂量，CT值、噪声、均匀性，空间分辨率，自动曝光控制</w:t>
      </w:r>
      <w:r w:rsidR="00C869C1">
        <w:rPr>
          <w:rFonts w:asciiTheme="minorEastAsia" w:eastAsiaTheme="minorEastAsia" w:hint="eastAsia"/>
          <w:sz w:val="22"/>
          <w:szCs w:val="22"/>
        </w:rPr>
        <w:t>，以及</w:t>
      </w:r>
      <w:r>
        <w:rPr>
          <w:rFonts w:asciiTheme="minorEastAsia" w:eastAsiaTheme="minorEastAsia" w:hint="eastAsia"/>
          <w:sz w:val="22"/>
          <w:szCs w:val="22"/>
        </w:rPr>
        <w:t>附录</w:t>
      </w:r>
      <w:r w:rsidR="00C869C1">
        <w:rPr>
          <w:rFonts w:asciiTheme="minorEastAsia" w:eastAsiaTheme="minorEastAsia" w:hint="eastAsia"/>
          <w:sz w:val="22"/>
          <w:szCs w:val="22"/>
        </w:rPr>
        <w:t>G</w:t>
      </w:r>
      <w:r>
        <w:rPr>
          <w:rFonts w:asciiTheme="minorEastAsia" w:eastAsiaTheme="minorEastAsia" w:hint="eastAsia"/>
          <w:sz w:val="22"/>
          <w:szCs w:val="22"/>
        </w:rPr>
        <w:t>的内容。针对一些共性问题，会议达成以下共识：1.</w:t>
      </w:r>
      <w:r w:rsidR="007870E3">
        <w:rPr>
          <w:rFonts w:asciiTheme="minorEastAsia" w:eastAsiaTheme="minorEastAsia" w:hint="eastAsia"/>
          <w:sz w:val="22"/>
          <w:szCs w:val="22"/>
        </w:rPr>
        <w:t>一些通篇涉及的术语需要全文范围内统一整理</w:t>
      </w:r>
      <w:r w:rsidR="00FF77B9">
        <w:rPr>
          <w:rFonts w:asciiTheme="minorEastAsia" w:eastAsiaTheme="minorEastAsia" w:hint="eastAsia"/>
          <w:sz w:val="22"/>
          <w:szCs w:val="22"/>
        </w:rPr>
        <w:t>；2.下次会议前汇总第四部分（安科）的校对内容以及修改意见，会上讨论共识和结论。</w:t>
      </w:r>
    </w:p>
    <w:p w:rsidR="003400E0" w:rsidRDefault="00D22554" w:rsidP="004D1451">
      <w:pPr>
        <w:pStyle w:val="Default"/>
        <w:numPr>
          <w:ilvl w:val="0"/>
          <w:numId w:val="5"/>
        </w:numPr>
        <w:rPr>
          <w:rFonts w:asciiTheme="minorEastAsia" w:eastAsiaTheme="minorEastAsia"/>
          <w:sz w:val="22"/>
          <w:szCs w:val="22"/>
        </w:rPr>
      </w:pPr>
      <w:r>
        <w:rPr>
          <w:rFonts w:asciiTheme="minorEastAsia" w:eastAsiaTheme="minorEastAsia" w:hint="eastAsia"/>
          <w:sz w:val="22"/>
          <w:szCs w:val="22"/>
        </w:rPr>
        <w:t>2021年</w:t>
      </w:r>
      <w:r w:rsidR="00BD63B4">
        <w:rPr>
          <w:rFonts w:asciiTheme="minorEastAsia" w:eastAsiaTheme="minorEastAsia" w:hint="eastAsia"/>
          <w:sz w:val="22"/>
          <w:szCs w:val="22"/>
        </w:rPr>
        <w:t>6月5日在苏州召开</w:t>
      </w:r>
      <w:r w:rsidR="0085415D">
        <w:rPr>
          <w:rFonts w:asciiTheme="minorEastAsia" w:eastAsiaTheme="minorEastAsia" w:hint="eastAsia"/>
          <w:sz w:val="22"/>
          <w:szCs w:val="22"/>
        </w:rPr>
        <w:t>行业</w:t>
      </w:r>
      <w:r w:rsidR="00BD63B4">
        <w:rPr>
          <w:rFonts w:asciiTheme="minorEastAsia" w:eastAsiaTheme="minorEastAsia" w:hint="eastAsia"/>
          <w:sz w:val="22"/>
          <w:szCs w:val="22"/>
        </w:rPr>
        <w:t>标准</w:t>
      </w:r>
      <w:r w:rsidR="0085415D">
        <w:rPr>
          <w:rFonts w:asciiTheme="minorEastAsia" w:eastAsiaTheme="minorEastAsia" w:hint="eastAsia"/>
          <w:sz w:val="22"/>
          <w:szCs w:val="22"/>
        </w:rPr>
        <w:t>制修订技术讨论会，</w:t>
      </w:r>
      <w:r w:rsidR="004D1451">
        <w:rPr>
          <w:rFonts w:asciiTheme="minorEastAsia" w:eastAsiaTheme="minorEastAsia" w:hint="eastAsia"/>
          <w:sz w:val="22"/>
          <w:szCs w:val="22"/>
        </w:rPr>
        <w:t>会议结合此前章节分工与负责人线下准备的校对修改意见，就第</w:t>
      </w:r>
      <w:r w:rsidR="00103698">
        <w:rPr>
          <w:rFonts w:asciiTheme="minorEastAsia" w:eastAsiaTheme="minorEastAsia" w:hint="eastAsia"/>
          <w:sz w:val="22"/>
          <w:szCs w:val="22"/>
        </w:rPr>
        <w:t>四</w:t>
      </w:r>
      <w:r w:rsidR="004D1451">
        <w:rPr>
          <w:rFonts w:asciiTheme="minorEastAsia" w:eastAsiaTheme="minorEastAsia" w:hint="eastAsia"/>
          <w:sz w:val="22"/>
          <w:szCs w:val="22"/>
        </w:rPr>
        <w:t>部分相应的章节进行了通读式讨论，覆盖的内容包括</w:t>
      </w:r>
      <w:r w:rsidR="005A3B1C">
        <w:rPr>
          <w:rFonts w:asciiTheme="minorEastAsia" w:eastAsiaTheme="minorEastAsia" w:hint="eastAsia"/>
          <w:sz w:val="22"/>
          <w:szCs w:val="22"/>
        </w:rPr>
        <w:t>：低对比度分辨率与低对比度探测能力，附录A，附录</w:t>
      </w:r>
      <w:r w:rsidR="004714F9">
        <w:rPr>
          <w:rFonts w:asciiTheme="minorEastAsia" w:eastAsiaTheme="minorEastAsia" w:hint="eastAsia"/>
          <w:sz w:val="22"/>
          <w:szCs w:val="22"/>
        </w:rPr>
        <w:t>H、I、J的内容。</w:t>
      </w:r>
      <w:r w:rsidR="004D1451">
        <w:rPr>
          <w:rFonts w:asciiTheme="minorEastAsia" w:eastAsiaTheme="minorEastAsia" w:hint="eastAsia"/>
          <w:sz w:val="22"/>
          <w:szCs w:val="22"/>
        </w:rPr>
        <w:t>针对一些共性问题，会议达成以下共识：1.</w:t>
      </w:r>
      <w:r w:rsidR="004714F9">
        <w:rPr>
          <w:rFonts w:asciiTheme="minorEastAsia" w:eastAsiaTheme="minorEastAsia" w:hint="eastAsia"/>
          <w:sz w:val="22"/>
          <w:szCs w:val="22"/>
        </w:rPr>
        <w:t>关于标准的规范性应用文件与参考标准，应将IEC标准</w:t>
      </w:r>
      <w:r w:rsidR="009D53D0">
        <w:rPr>
          <w:rFonts w:asciiTheme="minorEastAsia" w:eastAsiaTheme="minorEastAsia" w:hint="eastAsia"/>
          <w:sz w:val="22"/>
          <w:szCs w:val="22"/>
        </w:rPr>
        <w:t>替换为</w:t>
      </w:r>
      <w:r w:rsidR="004714F9">
        <w:rPr>
          <w:rFonts w:asciiTheme="minorEastAsia" w:eastAsiaTheme="minorEastAsia" w:hint="eastAsia"/>
          <w:sz w:val="22"/>
          <w:szCs w:val="22"/>
        </w:rPr>
        <w:t>对应</w:t>
      </w:r>
      <w:r w:rsidR="009D53D0">
        <w:rPr>
          <w:rFonts w:asciiTheme="minorEastAsia" w:eastAsiaTheme="minorEastAsia" w:hint="eastAsia"/>
          <w:sz w:val="22"/>
          <w:szCs w:val="22"/>
        </w:rPr>
        <w:t>的GB标准</w:t>
      </w:r>
      <w:r w:rsidR="009922D9">
        <w:rPr>
          <w:rFonts w:asciiTheme="minorEastAsia" w:eastAsiaTheme="minorEastAsia" w:hint="eastAsia"/>
          <w:sz w:val="22"/>
          <w:szCs w:val="22"/>
        </w:rPr>
        <w:t>；2.部分关于I</w:t>
      </w:r>
      <w:r w:rsidR="009922D9">
        <w:rPr>
          <w:rFonts w:asciiTheme="minorEastAsia" w:eastAsiaTheme="minorEastAsia"/>
          <w:sz w:val="22"/>
          <w:szCs w:val="22"/>
        </w:rPr>
        <w:t>EC</w:t>
      </w:r>
      <w:r w:rsidR="005107BB">
        <w:rPr>
          <w:rFonts w:asciiTheme="minorEastAsia" w:eastAsiaTheme="minorEastAsia" w:hint="eastAsia"/>
          <w:sz w:val="22"/>
          <w:szCs w:val="22"/>
        </w:rPr>
        <w:t xml:space="preserve"> 61223-3-5</w:t>
      </w:r>
      <w:r w:rsidR="005107BB">
        <w:rPr>
          <w:rFonts w:asciiTheme="minorEastAsia" w:eastAsiaTheme="minorEastAsia"/>
          <w:sz w:val="22"/>
          <w:szCs w:val="22"/>
        </w:rPr>
        <w:t xml:space="preserve"> 2.0 </w:t>
      </w:r>
      <w:r w:rsidR="009922D9">
        <w:rPr>
          <w:rFonts w:asciiTheme="minorEastAsia" w:eastAsiaTheme="minorEastAsia" w:hint="eastAsia"/>
          <w:sz w:val="22"/>
          <w:szCs w:val="22"/>
        </w:rPr>
        <w:t>标准的</w:t>
      </w:r>
      <w:r w:rsidR="005107BB">
        <w:rPr>
          <w:rFonts w:asciiTheme="minorEastAsia" w:eastAsiaTheme="minorEastAsia" w:hint="eastAsia"/>
          <w:sz w:val="22"/>
          <w:szCs w:val="22"/>
        </w:rPr>
        <w:t>问题，后期将进一步与I</w:t>
      </w:r>
      <w:r w:rsidR="005107BB">
        <w:rPr>
          <w:rFonts w:asciiTheme="minorEastAsia" w:eastAsiaTheme="minorEastAsia"/>
          <w:sz w:val="22"/>
          <w:szCs w:val="22"/>
        </w:rPr>
        <w:t>EC SC62B/WG30</w:t>
      </w:r>
      <w:r w:rsidR="005107BB">
        <w:rPr>
          <w:rFonts w:asciiTheme="minorEastAsia" w:eastAsiaTheme="minorEastAsia" w:hint="eastAsia"/>
          <w:sz w:val="22"/>
          <w:szCs w:val="22"/>
        </w:rPr>
        <w:t>讨论，包括：重建切片测试</w:t>
      </w:r>
      <w:r w:rsidR="00355959">
        <w:rPr>
          <w:rFonts w:asciiTheme="minorEastAsia" w:eastAsiaTheme="minorEastAsia" w:hint="eastAsia"/>
          <w:sz w:val="22"/>
          <w:szCs w:val="22"/>
        </w:rPr>
        <w:t>条件与窗位设置，</w:t>
      </w:r>
      <w:r w:rsidR="00F54583">
        <w:rPr>
          <w:rFonts w:asciiTheme="minorEastAsia" w:eastAsiaTheme="minorEastAsia" w:hint="eastAsia"/>
          <w:sz w:val="22"/>
          <w:szCs w:val="22"/>
        </w:rPr>
        <w:t>附录H中关于CTDI表述，附录J中部分测试项稳定性试验</w:t>
      </w:r>
      <w:r w:rsidR="003575C7">
        <w:rPr>
          <w:rFonts w:asciiTheme="minorEastAsia" w:eastAsiaTheme="minorEastAsia" w:hint="eastAsia"/>
          <w:sz w:val="22"/>
          <w:szCs w:val="22"/>
        </w:rPr>
        <w:t>表述；3.标准校对基本完成，部分遗留章节将于七月完成，</w:t>
      </w:r>
      <w:r w:rsidR="00117BC8">
        <w:rPr>
          <w:rFonts w:asciiTheme="minorEastAsia" w:eastAsiaTheme="minorEastAsia" w:hint="eastAsia"/>
          <w:sz w:val="22"/>
          <w:szCs w:val="22"/>
        </w:rPr>
        <w:t>同时做相关的可行性确认和验证准备。</w:t>
      </w:r>
    </w:p>
    <w:p w:rsidR="00573804" w:rsidRDefault="00573804" w:rsidP="0015464E">
      <w:pPr>
        <w:pStyle w:val="Default"/>
        <w:numPr>
          <w:ilvl w:val="0"/>
          <w:numId w:val="5"/>
        </w:numPr>
        <w:rPr>
          <w:rFonts w:asciiTheme="minorEastAsia" w:eastAsiaTheme="minorEastAsia"/>
          <w:sz w:val="22"/>
          <w:szCs w:val="22"/>
        </w:rPr>
      </w:pPr>
      <w:r>
        <w:rPr>
          <w:rFonts w:asciiTheme="minorEastAsia" w:eastAsiaTheme="minorEastAsia" w:hint="eastAsia"/>
          <w:sz w:val="22"/>
          <w:szCs w:val="22"/>
        </w:rPr>
        <w:t>2021年7月19日以线上会议的形式召开了工作组会议</w:t>
      </w:r>
      <w:r w:rsidR="00D359FF">
        <w:rPr>
          <w:rFonts w:asciiTheme="minorEastAsia" w:eastAsiaTheme="minorEastAsia" w:hint="eastAsia"/>
          <w:sz w:val="22"/>
          <w:szCs w:val="22"/>
        </w:rPr>
        <w:t>，就</w:t>
      </w:r>
      <w:r w:rsidR="00117BC8">
        <w:rPr>
          <w:rFonts w:asciiTheme="minorEastAsia" w:eastAsiaTheme="minorEastAsia" w:hint="eastAsia"/>
          <w:sz w:val="22"/>
          <w:szCs w:val="22"/>
        </w:rPr>
        <w:t>6月讨论会的</w:t>
      </w:r>
      <w:r w:rsidR="00037EAF">
        <w:rPr>
          <w:rFonts w:asciiTheme="minorEastAsia" w:eastAsiaTheme="minorEastAsia" w:hint="eastAsia"/>
          <w:sz w:val="22"/>
          <w:szCs w:val="22"/>
        </w:rPr>
        <w:t>识别的问题进行了讨论，确定后续工作的分工</w:t>
      </w:r>
      <w:r w:rsidR="009E2AF9">
        <w:rPr>
          <w:rFonts w:asciiTheme="minorEastAsia" w:eastAsiaTheme="minorEastAsia" w:hint="eastAsia"/>
          <w:sz w:val="22"/>
          <w:szCs w:val="22"/>
        </w:rPr>
        <w:t>和讨论重点。相关问题澄清和共识</w:t>
      </w:r>
      <w:r w:rsidR="00937245">
        <w:rPr>
          <w:rFonts w:asciiTheme="minorEastAsia" w:eastAsiaTheme="minorEastAsia" w:hint="eastAsia"/>
          <w:sz w:val="22"/>
          <w:szCs w:val="22"/>
        </w:rPr>
        <w:t>如下： 1.</w:t>
      </w:r>
      <w:r w:rsidR="007E224A">
        <w:rPr>
          <w:rFonts w:asciiTheme="minorEastAsia" w:eastAsiaTheme="minorEastAsia" w:hint="eastAsia"/>
          <w:sz w:val="22"/>
          <w:szCs w:val="22"/>
        </w:rPr>
        <w:t>会后线下准备</w:t>
      </w:r>
      <w:r w:rsidR="00937245">
        <w:rPr>
          <w:rFonts w:asciiTheme="minorEastAsia" w:eastAsiaTheme="minorEastAsia" w:hint="eastAsia"/>
          <w:sz w:val="22"/>
          <w:szCs w:val="22"/>
        </w:rPr>
        <w:t>概述与附录F的校对</w:t>
      </w:r>
      <w:r w:rsidR="007E224A">
        <w:rPr>
          <w:rFonts w:asciiTheme="minorEastAsia" w:eastAsiaTheme="minorEastAsia" w:hint="eastAsia"/>
          <w:sz w:val="22"/>
          <w:szCs w:val="22"/>
        </w:rPr>
        <w:t>（飞利浦），并在下次会议讨论；2.</w:t>
      </w:r>
      <w:r w:rsidR="004D29FF">
        <w:rPr>
          <w:rFonts w:asciiTheme="minorEastAsia" w:eastAsiaTheme="minorEastAsia" w:hint="eastAsia"/>
          <w:sz w:val="22"/>
          <w:szCs w:val="22"/>
        </w:rPr>
        <w:t>附录H中与国际法规的关系，已经更新为与国内相关标准的关系； 3.</w:t>
      </w:r>
      <w:r w:rsidR="00790E2F">
        <w:rPr>
          <w:rFonts w:asciiTheme="minorEastAsia" w:eastAsiaTheme="minorEastAsia" w:hint="eastAsia"/>
          <w:sz w:val="22"/>
          <w:szCs w:val="22"/>
        </w:rPr>
        <w:t>关于IEC</w:t>
      </w:r>
      <w:r w:rsidR="00790E2F">
        <w:rPr>
          <w:rFonts w:asciiTheme="minorEastAsia" w:eastAsiaTheme="minorEastAsia"/>
          <w:sz w:val="22"/>
          <w:szCs w:val="22"/>
        </w:rPr>
        <w:t xml:space="preserve"> 61223-3-5 2.0</w:t>
      </w:r>
      <w:r w:rsidR="00790E2F">
        <w:rPr>
          <w:rFonts w:asciiTheme="minorEastAsia" w:eastAsiaTheme="minorEastAsia" w:hint="eastAsia"/>
          <w:sz w:val="22"/>
          <w:szCs w:val="22"/>
        </w:rPr>
        <w:t>存在的问题，已经与I</w:t>
      </w:r>
      <w:r w:rsidR="00790E2F">
        <w:rPr>
          <w:rFonts w:asciiTheme="minorEastAsia" w:eastAsiaTheme="minorEastAsia"/>
          <w:sz w:val="22"/>
          <w:szCs w:val="22"/>
        </w:rPr>
        <w:t>EC SC62B/WG30</w:t>
      </w:r>
      <w:r w:rsidR="00790E2F">
        <w:rPr>
          <w:rFonts w:asciiTheme="minorEastAsia" w:eastAsiaTheme="minorEastAsia" w:hint="eastAsia"/>
          <w:sz w:val="22"/>
          <w:szCs w:val="22"/>
        </w:rPr>
        <w:t>做了沟通，部分问题</w:t>
      </w:r>
      <w:r w:rsidR="0046216A">
        <w:rPr>
          <w:rFonts w:asciiTheme="minorEastAsia" w:eastAsiaTheme="minorEastAsia" w:hint="eastAsia"/>
          <w:sz w:val="22"/>
          <w:szCs w:val="22"/>
        </w:rPr>
        <w:t>在WG30准备的标准修改单中已解决，其余内容与IEC流程确认后，如果IEC标准无法更改，将做修改后采用处理。参与起草企业线下应进行</w:t>
      </w:r>
      <w:r w:rsidR="007623F4">
        <w:rPr>
          <w:rFonts w:asciiTheme="minorEastAsia" w:eastAsiaTheme="minorEastAsia" w:hint="eastAsia"/>
          <w:sz w:val="22"/>
          <w:szCs w:val="22"/>
        </w:rPr>
        <w:t>标准技术可行性的确认，验证工作计划在8，9月进行。</w:t>
      </w:r>
    </w:p>
    <w:p w:rsidR="00F30FBD" w:rsidRPr="00552AAE" w:rsidRDefault="00C47AD9" w:rsidP="003B1306">
      <w:pPr>
        <w:pStyle w:val="Default"/>
        <w:numPr>
          <w:ilvl w:val="0"/>
          <w:numId w:val="5"/>
        </w:numPr>
        <w:rPr>
          <w:rFonts w:asciiTheme="minorEastAsia" w:eastAsiaTheme="minorEastAsia"/>
          <w:sz w:val="22"/>
          <w:szCs w:val="22"/>
        </w:rPr>
      </w:pPr>
      <w:r w:rsidRPr="00552AAE">
        <w:rPr>
          <w:rFonts w:asciiTheme="minorEastAsia" w:eastAsiaTheme="minorEastAsia" w:hint="eastAsia"/>
          <w:sz w:val="22"/>
          <w:szCs w:val="22"/>
        </w:rPr>
        <w:t>2021年8月</w:t>
      </w:r>
      <w:r w:rsidR="00B23626" w:rsidRPr="00552AAE">
        <w:rPr>
          <w:rFonts w:asciiTheme="minorEastAsia" w:eastAsiaTheme="minorEastAsia" w:hint="eastAsia"/>
          <w:sz w:val="22"/>
          <w:szCs w:val="22"/>
        </w:rPr>
        <w:t>2日</w:t>
      </w:r>
      <w:r w:rsidR="00E373F1" w:rsidRPr="00552AAE">
        <w:rPr>
          <w:rFonts w:asciiTheme="minorEastAsia" w:eastAsiaTheme="minorEastAsia" w:hint="eastAsia"/>
          <w:sz w:val="22"/>
          <w:szCs w:val="22"/>
        </w:rPr>
        <w:t>以线上会议的形式召开了工作组会议，</w:t>
      </w:r>
      <w:r w:rsidR="00776F10">
        <w:rPr>
          <w:rFonts w:asciiTheme="minorEastAsia" w:eastAsiaTheme="minorEastAsia" w:hint="eastAsia"/>
          <w:sz w:val="22"/>
          <w:szCs w:val="22"/>
        </w:rPr>
        <w:t>会议结合此前章节分工与负责人线下准备的校对修改意见，就相应的章节进行了通读式讨论，覆盖的内容包括：</w:t>
      </w:r>
      <w:r w:rsidR="003F0D4B">
        <w:rPr>
          <w:rFonts w:asciiTheme="minorEastAsia" w:eastAsiaTheme="minorEastAsia" w:hint="eastAsia"/>
          <w:sz w:val="22"/>
          <w:szCs w:val="22"/>
        </w:rPr>
        <w:t>验收试验与稳定性试验概述，附录F。前言与引言部分将参照G</w:t>
      </w:r>
      <w:r w:rsidR="003F0D4B">
        <w:rPr>
          <w:rFonts w:asciiTheme="minorEastAsia" w:eastAsiaTheme="minorEastAsia"/>
          <w:sz w:val="22"/>
          <w:szCs w:val="22"/>
        </w:rPr>
        <w:t>B9706</w:t>
      </w:r>
      <w:r w:rsidR="003F0D4B">
        <w:rPr>
          <w:rFonts w:asciiTheme="minorEastAsia" w:eastAsiaTheme="minorEastAsia" w:hint="eastAsia"/>
          <w:sz w:val="22"/>
          <w:szCs w:val="22"/>
        </w:rPr>
        <w:t>系列标准，结合技委会老师反馈进一步修改。</w:t>
      </w:r>
      <w:r w:rsidR="00565B0E">
        <w:rPr>
          <w:rFonts w:asciiTheme="minorEastAsia" w:eastAsiaTheme="minorEastAsia" w:hint="eastAsia"/>
          <w:sz w:val="22"/>
          <w:szCs w:val="22"/>
        </w:rPr>
        <w:t>会议就此前识别需要统一的几个用于达成共识，包括：</w:t>
      </w:r>
      <w:r w:rsidR="00F419E3">
        <w:rPr>
          <w:rFonts w:asciiTheme="minorEastAsia" w:eastAsiaTheme="minorEastAsia"/>
          <w:sz w:val="22"/>
          <w:szCs w:val="22"/>
        </w:rPr>
        <w:t>Specified/Specification, Patient Support</w:t>
      </w:r>
      <w:r w:rsidR="000726B1">
        <w:rPr>
          <w:rFonts w:asciiTheme="minorEastAsia" w:eastAsiaTheme="minorEastAsia"/>
          <w:sz w:val="22"/>
          <w:szCs w:val="22"/>
        </w:rPr>
        <w:t>, Test device/Test equipment, facility, point doismeter, robust, comprehensive</w:t>
      </w:r>
      <w:r w:rsidR="00BE7A8C">
        <w:rPr>
          <w:rFonts w:asciiTheme="minorEastAsia" w:eastAsiaTheme="minorEastAsia" w:hint="eastAsia"/>
          <w:sz w:val="22"/>
          <w:szCs w:val="22"/>
        </w:rPr>
        <w:t>。尚有几个术语需要进一步澄清，结合预审会或征求意见反馈以及IEC</w:t>
      </w:r>
      <w:r w:rsidR="00BE7A8C">
        <w:rPr>
          <w:rFonts w:asciiTheme="minorEastAsia" w:eastAsiaTheme="minorEastAsia"/>
          <w:sz w:val="22"/>
          <w:szCs w:val="22"/>
        </w:rPr>
        <w:t xml:space="preserve"> WG30</w:t>
      </w:r>
      <w:r w:rsidR="00BE7A8C">
        <w:rPr>
          <w:rFonts w:asciiTheme="minorEastAsia" w:eastAsiaTheme="minorEastAsia" w:hint="eastAsia"/>
          <w:sz w:val="22"/>
          <w:szCs w:val="22"/>
        </w:rPr>
        <w:t>的确认做进一步修改，包括</w:t>
      </w:r>
      <w:r w:rsidR="00305D04">
        <w:rPr>
          <w:rFonts w:asciiTheme="minorEastAsia" w:eastAsiaTheme="minorEastAsia" w:hint="eastAsia"/>
          <w:sz w:val="22"/>
          <w:szCs w:val="22"/>
        </w:rPr>
        <w:t>：P</w:t>
      </w:r>
      <w:r w:rsidR="00305D04">
        <w:rPr>
          <w:rFonts w:asciiTheme="minorEastAsia" w:eastAsiaTheme="minorEastAsia"/>
          <w:sz w:val="22"/>
          <w:szCs w:val="22"/>
        </w:rPr>
        <w:t xml:space="preserve">hantom, Major Service Actions, Patient table. </w:t>
      </w:r>
      <w:r w:rsidR="00305D04">
        <w:rPr>
          <w:rFonts w:asciiTheme="minorEastAsia" w:eastAsiaTheme="minorEastAsia" w:hint="eastAsia"/>
          <w:sz w:val="22"/>
          <w:szCs w:val="22"/>
        </w:rPr>
        <w:t>工作组就标准的技术可行性达成初步共识，</w:t>
      </w:r>
      <w:r w:rsidR="00FF6458">
        <w:rPr>
          <w:rFonts w:asciiTheme="minorEastAsia" w:eastAsiaTheme="minorEastAsia" w:hint="eastAsia"/>
          <w:sz w:val="22"/>
          <w:szCs w:val="22"/>
        </w:rPr>
        <w:t>基本不存在技术可行性的问题，标准验证模板将于会后发出，</w:t>
      </w:r>
      <w:r w:rsidR="003B1306">
        <w:rPr>
          <w:rFonts w:asciiTheme="minorEastAsia" w:eastAsiaTheme="minorEastAsia" w:hint="eastAsia"/>
          <w:sz w:val="22"/>
          <w:szCs w:val="22"/>
        </w:rPr>
        <w:t>具体确认细节条款的可行性与验证工作计划。</w:t>
      </w:r>
    </w:p>
    <w:p w:rsidR="00552AAE" w:rsidRPr="00565384" w:rsidRDefault="009E74A8" w:rsidP="00ED6151">
      <w:pPr>
        <w:pStyle w:val="Default"/>
        <w:numPr>
          <w:ilvl w:val="0"/>
          <w:numId w:val="5"/>
        </w:numPr>
        <w:rPr>
          <w:rFonts w:asciiTheme="minorEastAsia" w:eastAsiaTheme="minorEastAsia"/>
          <w:sz w:val="22"/>
          <w:szCs w:val="22"/>
        </w:rPr>
      </w:pPr>
      <w:r w:rsidRPr="00565384">
        <w:rPr>
          <w:rFonts w:asciiTheme="minorEastAsia" w:eastAsiaTheme="minorEastAsia" w:hint="eastAsia"/>
          <w:sz w:val="22"/>
          <w:szCs w:val="22"/>
        </w:rPr>
        <w:t>20</w:t>
      </w:r>
      <w:r w:rsidR="00552AAE" w:rsidRPr="00565384">
        <w:rPr>
          <w:rFonts w:asciiTheme="minorEastAsia" w:eastAsiaTheme="minorEastAsia" w:hint="eastAsia"/>
          <w:sz w:val="22"/>
          <w:szCs w:val="22"/>
        </w:rPr>
        <w:t>20</w:t>
      </w:r>
      <w:r w:rsidRPr="00565384">
        <w:rPr>
          <w:rFonts w:asciiTheme="minorEastAsia" w:eastAsiaTheme="minorEastAsia" w:hint="eastAsia"/>
          <w:sz w:val="22"/>
          <w:szCs w:val="22"/>
        </w:rPr>
        <w:t>年8月1</w:t>
      </w:r>
      <w:r w:rsidR="00552AAE" w:rsidRPr="00565384">
        <w:rPr>
          <w:rFonts w:asciiTheme="minorEastAsia" w:eastAsiaTheme="minorEastAsia" w:hint="eastAsia"/>
          <w:sz w:val="22"/>
          <w:szCs w:val="22"/>
        </w:rPr>
        <w:t>6</w:t>
      </w:r>
      <w:r w:rsidRPr="00565384">
        <w:rPr>
          <w:rFonts w:asciiTheme="minorEastAsia" w:eastAsiaTheme="minorEastAsia" w:hint="eastAsia"/>
          <w:sz w:val="22"/>
          <w:szCs w:val="22"/>
        </w:rPr>
        <w:t>日</w:t>
      </w:r>
      <w:r w:rsidR="00552AAE" w:rsidRPr="00565384">
        <w:rPr>
          <w:rFonts w:asciiTheme="minorEastAsia" w:eastAsiaTheme="minorEastAsia" w:hint="eastAsia"/>
          <w:sz w:val="22"/>
          <w:szCs w:val="22"/>
        </w:rPr>
        <w:t>以线上会议的形式召开了工作组会议</w:t>
      </w:r>
      <w:r w:rsidR="00626FD4" w:rsidRPr="00565384">
        <w:rPr>
          <w:rFonts w:asciiTheme="minorEastAsia" w:eastAsiaTheme="minorEastAsia" w:hint="eastAsia"/>
          <w:sz w:val="22"/>
          <w:szCs w:val="22"/>
        </w:rPr>
        <w:t>，会议根据线下统计信息</w:t>
      </w:r>
      <w:r w:rsidR="00950480" w:rsidRPr="00565384">
        <w:rPr>
          <w:rFonts w:asciiTheme="minorEastAsia" w:eastAsiaTheme="minorEastAsia" w:hint="eastAsia"/>
          <w:sz w:val="22"/>
          <w:szCs w:val="22"/>
        </w:rPr>
        <w:t>进行了汇总讨论，对于标准</w:t>
      </w:r>
      <w:r w:rsidR="001C66A4" w:rsidRPr="00565384">
        <w:rPr>
          <w:rFonts w:asciiTheme="minorEastAsia" w:eastAsiaTheme="minorEastAsia" w:hint="eastAsia"/>
          <w:sz w:val="22"/>
          <w:szCs w:val="22"/>
        </w:rPr>
        <w:t>当前技术可行性与验证计划进行讨论，</w:t>
      </w:r>
      <w:r w:rsidR="00EA4191" w:rsidRPr="00565384">
        <w:rPr>
          <w:rFonts w:asciiTheme="minorEastAsia" w:eastAsiaTheme="minorEastAsia" w:hint="eastAsia"/>
          <w:sz w:val="22"/>
          <w:szCs w:val="22"/>
        </w:rPr>
        <w:t>达成以下共识：1.标准</w:t>
      </w:r>
      <w:r w:rsidR="00C4707B" w:rsidRPr="00565384">
        <w:rPr>
          <w:rFonts w:asciiTheme="minorEastAsia" w:eastAsiaTheme="minorEastAsia" w:hint="eastAsia"/>
          <w:sz w:val="22"/>
          <w:szCs w:val="22"/>
        </w:rPr>
        <w:t>无可行性问题</w:t>
      </w:r>
      <w:r w:rsidR="00862C0B" w:rsidRPr="00565384">
        <w:rPr>
          <w:rFonts w:asciiTheme="minorEastAsia" w:eastAsiaTheme="minorEastAsia" w:hint="eastAsia"/>
          <w:sz w:val="22"/>
          <w:szCs w:val="22"/>
        </w:rPr>
        <w:t>，可以整个此前所有修改形成征求意见稿；2.对于</w:t>
      </w:r>
      <w:r w:rsidR="00D118B5" w:rsidRPr="00565384">
        <w:rPr>
          <w:rFonts w:asciiTheme="minorEastAsia" w:eastAsiaTheme="minorEastAsia" w:hint="eastAsia"/>
          <w:sz w:val="22"/>
          <w:szCs w:val="22"/>
        </w:rPr>
        <w:t>噪声和均匀性测试，某些产品采用低k</w:t>
      </w:r>
      <w:r w:rsidR="00D118B5" w:rsidRPr="00565384">
        <w:rPr>
          <w:rFonts w:asciiTheme="minorEastAsia" w:eastAsiaTheme="minorEastAsia"/>
          <w:sz w:val="22"/>
          <w:szCs w:val="22"/>
        </w:rPr>
        <w:t>V</w:t>
      </w:r>
      <w:r w:rsidR="00D118B5" w:rsidRPr="00565384">
        <w:rPr>
          <w:rFonts w:asciiTheme="minorEastAsia" w:eastAsiaTheme="minorEastAsia" w:hint="eastAsia"/>
          <w:sz w:val="22"/>
          <w:szCs w:val="22"/>
        </w:rPr>
        <w:t>条件时可能遇到系统限制无法达到典型条件相同的C</w:t>
      </w:r>
      <w:r w:rsidR="00D118B5" w:rsidRPr="00565384">
        <w:rPr>
          <w:rFonts w:asciiTheme="minorEastAsia" w:eastAsiaTheme="minorEastAsia"/>
          <w:sz w:val="22"/>
          <w:szCs w:val="22"/>
        </w:rPr>
        <w:t>TDI</w:t>
      </w:r>
      <w:r w:rsidR="00D118B5" w:rsidRPr="00565384">
        <w:rPr>
          <w:rFonts w:asciiTheme="minorEastAsia" w:eastAsiaTheme="minorEastAsia" w:hint="eastAsia"/>
          <w:sz w:val="22"/>
          <w:szCs w:val="22"/>
        </w:rPr>
        <w:t>，根据标准当前要求，可以对此类情况特别声称，具体</w:t>
      </w:r>
      <w:r w:rsidR="00565384" w:rsidRPr="00565384">
        <w:rPr>
          <w:rFonts w:asciiTheme="minorEastAsia" w:eastAsiaTheme="minorEastAsia" w:hint="eastAsia"/>
          <w:sz w:val="22"/>
          <w:szCs w:val="22"/>
        </w:rPr>
        <w:t>情况将在征求意见阶段结合实际验证测试结果进一步讨论。</w:t>
      </w:r>
      <w:r w:rsidR="00235575" w:rsidRPr="00565384">
        <w:rPr>
          <w:rFonts w:asciiTheme="minorEastAsia" w:eastAsiaTheme="minorEastAsia" w:hint="eastAsia"/>
          <w:sz w:val="22"/>
          <w:szCs w:val="22"/>
        </w:rPr>
        <w:t>基于上述共识，标准</w:t>
      </w:r>
      <w:r w:rsidR="00F0184F" w:rsidRPr="00565384">
        <w:rPr>
          <w:rFonts w:asciiTheme="minorEastAsia" w:eastAsiaTheme="minorEastAsia" w:hint="eastAsia"/>
          <w:sz w:val="22"/>
          <w:szCs w:val="22"/>
        </w:rPr>
        <w:t>可以在</w:t>
      </w:r>
      <w:r w:rsidR="00F0184F" w:rsidRPr="00565384">
        <w:rPr>
          <w:rFonts w:asciiTheme="minorEastAsia" w:eastAsiaTheme="minorEastAsia" w:hint="eastAsia"/>
          <w:sz w:val="22"/>
          <w:szCs w:val="22"/>
        </w:rPr>
        <w:lastRenderedPageBreak/>
        <w:t>此前讨论修改建议完成的基础上，形成征求意见稿</w:t>
      </w:r>
      <w:r w:rsidR="00CF2B91" w:rsidRPr="00565384">
        <w:rPr>
          <w:rFonts w:asciiTheme="minorEastAsia" w:eastAsiaTheme="minorEastAsia" w:hint="eastAsia"/>
          <w:sz w:val="22"/>
          <w:szCs w:val="22"/>
        </w:rPr>
        <w:t>，按照技委会工作计划，与2021年8月20日起公开征求意见。</w:t>
      </w:r>
    </w:p>
    <w:p w:rsidR="000A7E19" w:rsidRPr="0015464E" w:rsidRDefault="000A7E19" w:rsidP="00C35FD6">
      <w:pPr>
        <w:pStyle w:val="Default"/>
        <w:ind w:left="720"/>
        <w:rPr>
          <w:rFonts w:asciiTheme="minorEastAsia" w:eastAsiaTheme="minorEastAsia"/>
          <w:sz w:val="22"/>
          <w:szCs w:val="22"/>
        </w:rPr>
      </w:pPr>
    </w:p>
    <w:p w:rsidR="00DD376E" w:rsidRPr="0015464E" w:rsidRDefault="00DD376E" w:rsidP="00DD376E">
      <w:pPr>
        <w:pStyle w:val="a3"/>
        <w:numPr>
          <w:ilvl w:val="0"/>
          <w:numId w:val="1"/>
        </w:numPr>
        <w:rPr>
          <w:rFonts w:asciiTheme="minorEastAsia"/>
          <w:b/>
        </w:rPr>
      </w:pPr>
      <w:r w:rsidRPr="0015464E">
        <w:rPr>
          <w:rFonts w:asciiTheme="minorEastAsia" w:hint="eastAsia"/>
          <w:b/>
        </w:rPr>
        <w:t>标准编制原则和确定标准主要内容的依据</w:t>
      </w:r>
    </w:p>
    <w:p w:rsidR="00272276" w:rsidRPr="0015464E" w:rsidRDefault="00272276" w:rsidP="00272276">
      <w:pPr>
        <w:pStyle w:val="Default"/>
        <w:numPr>
          <w:ilvl w:val="0"/>
          <w:numId w:val="4"/>
        </w:numPr>
        <w:rPr>
          <w:rFonts w:asciiTheme="minorEastAsia" w:eastAsiaTheme="minorEastAsia"/>
          <w:sz w:val="22"/>
          <w:szCs w:val="22"/>
        </w:rPr>
      </w:pPr>
      <w:r w:rsidRPr="0015464E">
        <w:rPr>
          <w:rFonts w:asciiTheme="minorEastAsia" w:eastAsiaTheme="minorEastAsia" w:hint="eastAsia"/>
          <w:sz w:val="22"/>
          <w:szCs w:val="22"/>
        </w:rPr>
        <w:t>标准制定的意义、原则</w:t>
      </w:r>
    </w:p>
    <w:p w:rsidR="00213548" w:rsidRDefault="00213548" w:rsidP="00213548">
      <w:pPr>
        <w:pStyle w:val="Default"/>
        <w:numPr>
          <w:ilvl w:val="1"/>
          <w:numId w:val="4"/>
        </w:numPr>
        <w:rPr>
          <w:rFonts w:asciiTheme="minorEastAsia" w:eastAsiaTheme="minorEastAsia"/>
          <w:sz w:val="22"/>
          <w:szCs w:val="22"/>
        </w:rPr>
      </w:pPr>
      <w:r>
        <w:rPr>
          <w:rFonts w:asciiTheme="minorEastAsia" w:eastAsiaTheme="minorEastAsia" w:hint="eastAsia"/>
          <w:sz w:val="22"/>
          <w:szCs w:val="22"/>
        </w:rPr>
        <w:t>意义</w:t>
      </w:r>
    </w:p>
    <w:p w:rsidR="0057031A" w:rsidRDefault="00A8451F" w:rsidP="00213548">
      <w:pPr>
        <w:pStyle w:val="Default"/>
        <w:ind w:left="1080"/>
        <w:rPr>
          <w:rFonts w:asciiTheme="minorEastAsia" w:eastAsiaTheme="minorEastAsia"/>
          <w:sz w:val="22"/>
          <w:szCs w:val="22"/>
        </w:rPr>
      </w:pPr>
      <w:r w:rsidRPr="00A8451F">
        <w:rPr>
          <w:rFonts w:asciiTheme="minorEastAsia" w:eastAsiaTheme="minorEastAsia" w:hint="eastAsia"/>
          <w:sz w:val="22"/>
          <w:szCs w:val="22"/>
        </w:rPr>
        <w:t>对于X射线计算机体层摄影设备（CT），其成像性能以及剂量控制对于设备在临床环境下使用的安全有效性至关重要。基于CT定量化的图像性能以及剂量控制指标，在规定的情况或时间周期内，对CT设备进行验收试验与稳定性试验，为保证相关设备的处于相应正常工作状态的客观有效的措施。 原有的成像性能和稳定性测试标准基于GB9706.18-2006（IEC 60601-2-44 2012）给出了相应的性能指标与测试方法，然而随着CT成像技术的发展，以及临床使用者和监管部门对CT使用过程中有效性和安全性的进一步认识，原有标准已经不能充分满足当前CT设备成像性能以及剂量控制的全面评价。基于新的CT设备安全专用要求GB9706.18-XXXX (IEC 60601-2-44 2012),引入符合当前CT成像技术现状以及临床应用中对于不同人群（如儿童）的性能测试，对于进一步保证CT设备使用安全有效性具有重要意义。</w:t>
      </w:r>
    </w:p>
    <w:p w:rsidR="00213548" w:rsidRDefault="00213548" w:rsidP="00213548">
      <w:pPr>
        <w:pStyle w:val="Default"/>
        <w:ind w:left="1080"/>
        <w:rPr>
          <w:rFonts w:asciiTheme="minorEastAsia" w:eastAsiaTheme="minorEastAsia"/>
          <w:sz w:val="22"/>
          <w:szCs w:val="22"/>
        </w:rPr>
      </w:pPr>
    </w:p>
    <w:p w:rsidR="0057031A" w:rsidRPr="00213548" w:rsidRDefault="00213548" w:rsidP="00213548">
      <w:pPr>
        <w:pStyle w:val="Default"/>
        <w:numPr>
          <w:ilvl w:val="1"/>
          <w:numId w:val="4"/>
        </w:numPr>
        <w:rPr>
          <w:rFonts w:asciiTheme="minorEastAsia" w:eastAsiaTheme="minorEastAsia"/>
          <w:sz w:val="22"/>
          <w:szCs w:val="22"/>
        </w:rPr>
      </w:pPr>
      <w:r w:rsidRPr="00213548">
        <w:rPr>
          <w:rFonts w:asciiTheme="minorEastAsia" w:eastAsiaTheme="minorEastAsia" w:hint="eastAsia"/>
          <w:sz w:val="22"/>
          <w:szCs w:val="22"/>
        </w:rPr>
        <w:t>原则</w:t>
      </w:r>
    </w:p>
    <w:p w:rsidR="00272276" w:rsidRDefault="00272276" w:rsidP="00213548">
      <w:pPr>
        <w:pStyle w:val="Default"/>
        <w:ind w:left="1080"/>
        <w:rPr>
          <w:rFonts w:asciiTheme="minorEastAsia" w:eastAsiaTheme="minorEastAsia"/>
          <w:sz w:val="22"/>
          <w:szCs w:val="22"/>
        </w:rPr>
      </w:pPr>
      <w:r w:rsidRPr="0015464E">
        <w:rPr>
          <w:rFonts w:asciiTheme="minorEastAsia" w:eastAsiaTheme="minorEastAsia" w:hint="eastAsia"/>
          <w:sz w:val="22"/>
          <w:szCs w:val="22"/>
        </w:rPr>
        <w:t>本标准按照GB/T1.1-2009的起草规则编写。</w:t>
      </w:r>
    </w:p>
    <w:p w:rsidR="00213548" w:rsidRPr="0015464E" w:rsidRDefault="00213548" w:rsidP="00213548">
      <w:pPr>
        <w:pStyle w:val="Default"/>
        <w:ind w:left="1080"/>
        <w:rPr>
          <w:rFonts w:asciiTheme="minorEastAsia" w:eastAsiaTheme="minorEastAsia"/>
          <w:sz w:val="22"/>
          <w:szCs w:val="22"/>
        </w:rPr>
      </w:pPr>
    </w:p>
    <w:p w:rsidR="00272276" w:rsidRPr="0015464E" w:rsidRDefault="00272276" w:rsidP="00272276">
      <w:pPr>
        <w:pStyle w:val="Default"/>
        <w:numPr>
          <w:ilvl w:val="0"/>
          <w:numId w:val="4"/>
        </w:numPr>
        <w:rPr>
          <w:rFonts w:asciiTheme="minorEastAsia" w:eastAsiaTheme="minorEastAsia"/>
          <w:sz w:val="22"/>
          <w:szCs w:val="22"/>
        </w:rPr>
      </w:pPr>
      <w:r w:rsidRPr="0015464E">
        <w:rPr>
          <w:rFonts w:asciiTheme="minorEastAsia" w:eastAsiaTheme="minorEastAsia" w:hint="eastAsia"/>
          <w:sz w:val="22"/>
          <w:szCs w:val="22"/>
        </w:rPr>
        <w:t>本标准性能指标制定依据，对于有争议指标的处理及验证情况</w:t>
      </w:r>
    </w:p>
    <w:p w:rsidR="00213548" w:rsidRDefault="00213548" w:rsidP="00BB2037">
      <w:pPr>
        <w:pStyle w:val="Default"/>
        <w:ind w:left="800"/>
        <w:rPr>
          <w:rFonts w:asciiTheme="minorEastAsia" w:eastAsiaTheme="minorEastAsia"/>
          <w:sz w:val="22"/>
          <w:szCs w:val="22"/>
        </w:rPr>
      </w:pPr>
    </w:p>
    <w:p w:rsidR="00272276" w:rsidRDefault="000D7F8F" w:rsidP="00BB2037">
      <w:pPr>
        <w:pStyle w:val="Default"/>
        <w:ind w:left="800"/>
        <w:rPr>
          <w:rFonts w:asciiTheme="minorEastAsia" w:eastAsiaTheme="minorEastAsia"/>
          <w:sz w:val="22"/>
          <w:szCs w:val="22"/>
        </w:rPr>
      </w:pPr>
      <w:r>
        <w:rPr>
          <w:rFonts w:asciiTheme="minorEastAsia" w:eastAsiaTheme="minorEastAsia" w:hint="eastAsia"/>
          <w:sz w:val="22"/>
          <w:szCs w:val="22"/>
        </w:rPr>
        <w:t>本标准为I</w:t>
      </w:r>
      <w:r>
        <w:rPr>
          <w:rFonts w:asciiTheme="minorEastAsia" w:eastAsiaTheme="minorEastAsia"/>
          <w:sz w:val="22"/>
          <w:szCs w:val="22"/>
        </w:rPr>
        <w:t>EC 61223-3-5 Ed. 2.0</w:t>
      </w:r>
      <w:r>
        <w:rPr>
          <w:rFonts w:asciiTheme="minorEastAsia" w:eastAsiaTheme="minorEastAsia" w:hint="eastAsia"/>
          <w:sz w:val="22"/>
          <w:szCs w:val="22"/>
        </w:rPr>
        <w:t>的</w:t>
      </w:r>
      <w:r w:rsidR="00A27062">
        <w:rPr>
          <w:rFonts w:asciiTheme="minorEastAsia" w:eastAsiaTheme="minorEastAsia" w:hint="eastAsia"/>
          <w:sz w:val="22"/>
          <w:szCs w:val="22"/>
        </w:rPr>
        <w:t>转化标准，性能指标均采用I</w:t>
      </w:r>
      <w:r w:rsidR="00A27062">
        <w:rPr>
          <w:rFonts w:asciiTheme="minorEastAsia" w:eastAsiaTheme="minorEastAsia"/>
          <w:sz w:val="22"/>
          <w:szCs w:val="22"/>
        </w:rPr>
        <w:t>EC</w:t>
      </w:r>
      <w:r w:rsidR="00A27062">
        <w:rPr>
          <w:rFonts w:asciiTheme="minorEastAsia" w:eastAsiaTheme="minorEastAsia" w:hint="eastAsia"/>
          <w:sz w:val="22"/>
          <w:szCs w:val="22"/>
        </w:rPr>
        <w:t>标</w:t>
      </w:r>
      <w:r w:rsidR="0080356C">
        <w:rPr>
          <w:rFonts w:asciiTheme="minorEastAsia" w:eastAsiaTheme="minorEastAsia" w:hint="eastAsia"/>
          <w:sz w:val="22"/>
          <w:szCs w:val="22"/>
        </w:rPr>
        <w:t>内容，</w:t>
      </w:r>
      <w:r w:rsidR="00603E18">
        <w:rPr>
          <w:rFonts w:asciiTheme="minorEastAsia" w:eastAsiaTheme="minorEastAsia" w:hint="eastAsia"/>
          <w:sz w:val="22"/>
          <w:szCs w:val="22"/>
        </w:rPr>
        <w:t>该I</w:t>
      </w:r>
      <w:r w:rsidR="00603E18">
        <w:rPr>
          <w:rFonts w:asciiTheme="minorEastAsia" w:eastAsiaTheme="minorEastAsia"/>
          <w:sz w:val="22"/>
          <w:szCs w:val="22"/>
        </w:rPr>
        <w:t>EC</w:t>
      </w:r>
      <w:r w:rsidR="00603E18">
        <w:rPr>
          <w:rFonts w:asciiTheme="minorEastAsia" w:eastAsiaTheme="minorEastAsia" w:hint="eastAsia"/>
          <w:sz w:val="22"/>
          <w:szCs w:val="22"/>
        </w:rPr>
        <w:t>表标准已月2019年发布，制定过程中参考了各国主要CT产品以及相关应用的现状与要求，依据充分</w:t>
      </w:r>
      <w:r w:rsidR="00374323">
        <w:rPr>
          <w:rFonts w:asciiTheme="minorEastAsia" w:eastAsiaTheme="minorEastAsia" w:hint="eastAsia"/>
          <w:sz w:val="22"/>
          <w:szCs w:val="22"/>
        </w:rPr>
        <w:t>合理，目前无争议。</w:t>
      </w:r>
    </w:p>
    <w:p w:rsidR="004F7145" w:rsidRPr="0015464E" w:rsidRDefault="004F7145" w:rsidP="00BB2037">
      <w:pPr>
        <w:pStyle w:val="Default"/>
        <w:ind w:left="800"/>
        <w:rPr>
          <w:rFonts w:asciiTheme="minorEastAsia" w:eastAsiaTheme="minorEastAsia"/>
          <w:sz w:val="22"/>
          <w:szCs w:val="22"/>
        </w:rPr>
      </w:pPr>
    </w:p>
    <w:p w:rsidR="00DD376E" w:rsidRPr="0015464E" w:rsidRDefault="00DD376E" w:rsidP="008B111C">
      <w:pPr>
        <w:pStyle w:val="a3"/>
        <w:numPr>
          <w:ilvl w:val="0"/>
          <w:numId w:val="1"/>
        </w:numPr>
        <w:rPr>
          <w:rFonts w:asciiTheme="minorEastAsia"/>
          <w:b/>
        </w:rPr>
      </w:pPr>
      <w:r w:rsidRPr="0015464E">
        <w:rPr>
          <w:rFonts w:asciiTheme="minorEastAsia" w:hint="eastAsia"/>
          <w:b/>
        </w:rPr>
        <w:t>主要试验（或验证）的分析、综述报告、技术经济论证、预期的经济效果</w:t>
      </w:r>
    </w:p>
    <w:p w:rsidR="002F4695" w:rsidRDefault="00213548" w:rsidP="00213548">
      <w:pPr>
        <w:ind w:left="440"/>
        <w:rPr>
          <w:rFonts w:asciiTheme="minorEastAsia"/>
        </w:rPr>
      </w:pPr>
      <w:r>
        <w:rPr>
          <w:rFonts w:asciiTheme="minorEastAsia" w:hint="eastAsia"/>
        </w:rPr>
        <w:t>本标准主要验证由起草</w:t>
      </w:r>
      <w:r w:rsidR="001C7774">
        <w:rPr>
          <w:rFonts w:asciiTheme="minorEastAsia" w:hint="eastAsia"/>
        </w:rPr>
        <w:t>小组成员</w:t>
      </w:r>
      <w:r>
        <w:rPr>
          <w:rFonts w:asciiTheme="minorEastAsia" w:hint="eastAsia"/>
        </w:rPr>
        <w:t>单位完成，验证方法依照标准给出的</w:t>
      </w:r>
      <w:r w:rsidR="001C7774">
        <w:rPr>
          <w:rFonts w:asciiTheme="minorEastAsia" w:hint="eastAsia"/>
        </w:rPr>
        <w:t>CT双能量成像常规</w:t>
      </w:r>
      <w:r w:rsidR="009B6C60">
        <w:rPr>
          <w:rFonts w:asciiTheme="minorEastAsia" w:hint="eastAsia"/>
        </w:rPr>
        <w:t>图像性能评价方法与能谱图像性能</w:t>
      </w:r>
      <w:r>
        <w:rPr>
          <w:rFonts w:asciiTheme="minorEastAsia" w:hint="eastAsia"/>
        </w:rPr>
        <w:t>评价方法，验证内容包括</w:t>
      </w:r>
    </w:p>
    <w:p w:rsidR="00213548" w:rsidRPr="00877A33" w:rsidRDefault="00FC7020" w:rsidP="00877A33">
      <w:pPr>
        <w:pStyle w:val="a3"/>
        <w:numPr>
          <w:ilvl w:val="0"/>
          <w:numId w:val="6"/>
        </w:numPr>
        <w:rPr>
          <w:rFonts w:asciiTheme="minorEastAsia"/>
        </w:rPr>
      </w:pPr>
      <w:r>
        <w:rPr>
          <w:rFonts w:asciiTheme="minorEastAsia" w:hint="eastAsia"/>
        </w:rPr>
        <w:t>相关测试项对于CT剂量及</w:t>
      </w:r>
      <w:r w:rsidR="00947C19">
        <w:rPr>
          <w:rFonts w:asciiTheme="minorEastAsia" w:hint="eastAsia"/>
        </w:rPr>
        <w:t>成像性能</w:t>
      </w:r>
      <w:r w:rsidR="00B60CBD">
        <w:rPr>
          <w:rFonts w:asciiTheme="minorEastAsia" w:hint="eastAsia"/>
        </w:rPr>
        <w:t>的评价方法与指标。</w:t>
      </w:r>
    </w:p>
    <w:p w:rsidR="00877A33" w:rsidRDefault="00271CFA" w:rsidP="00877A33">
      <w:pPr>
        <w:pStyle w:val="a3"/>
        <w:numPr>
          <w:ilvl w:val="0"/>
          <w:numId w:val="6"/>
        </w:numPr>
        <w:rPr>
          <w:rFonts w:asciiTheme="minorEastAsia"/>
        </w:rPr>
      </w:pPr>
      <w:r>
        <w:rPr>
          <w:rFonts w:asciiTheme="minorEastAsia" w:hint="eastAsia"/>
        </w:rPr>
        <w:t>截至征求意见稿阶段，相关方法的可行性</w:t>
      </w:r>
      <w:r w:rsidR="00786A05">
        <w:rPr>
          <w:rFonts w:asciiTheme="minorEastAsia" w:hint="eastAsia"/>
        </w:rPr>
        <w:t>已由成员单位通过分步验证测试确认，全面验证计划于2021年</w:t>
      </w:r>
      <w:r w:rsidR="00AE221F">
        <w:rPr>
          <w:rFonts w:asciiTheme="minorEastAsia" w:hint="eastAsia"/>
        </w:rPr>
        <w:t>9月开展</w:t>
      </w:r>
      <w:r w:rsidR="00877A33">
        <w:rPr>
          <w:rFonts w:asciiTheme="minorEastAsia" w:hint="eastAsia"/>
        </w:rPr>
        <w:t>。</w:t>
      </w:r>
    </w:p>
    <w:p w:rsidR="00877A33" w:rsidRPr="00877A33" w:rsidRDefault="00877A33" w:rsidP="00AE221F">
      <w:pPr>
        <w:pStyle w:val="a3"/>
        <w:ind w:left="800"/>
        <w:rPr>
          <w:rFonts w:asciiTheme="minorEastAsia"/>
        </w:rPr>
      </w:pPr>
    </w:p>
    <w:p w:rsidR="004F7145" w:rsidRPr="0015464E" w:rsidRDefault="004F7145" w:rsidP="002F4695">
      <w:pPr>
        <w:pStyle w:val="a3"/>
        <w:ind w:left="800"/>
        <w:rPr>
          <w:rFonts w:asciiTheme="minorEastAsia"/>
        </w:rPr>
      </w:pPr>
    </w:p>
    <w:p w:rsidR="00DD376E" w:rsidRPr="0015464E" w:rsidRDefault="00DD376E" w:rsidP="008B111C">
      <w:pPr>
        <w:pStyle w:val="a3"/>
        <w:numPr>
          <w:ilvl w:val="0"/>
          <w:numId w:val="1"/>
        </w:numPr>
        <w:rPr>
          <w:rFonts w:asciiTheme="minorEastAsia"/>
          <w:b/>
        </w:rPr>
      </w:pPr>
      <w:r w:rsidRPr="0015464E">
        <w:rPr>
          <w:rFonts w:asciiTheme="minorEastAsia" w:hint="eastAsia"/>
          <w:b/>
        </w:rPr>
        <w:t>采用国际标准和国外先进标准的程度，以及与国际、国外同类标准水平的对比情况，或与测试的国外样品、样机的有关数据对比情况</w:t>
      </w:r>
    </w:p>
    <w:p w:rsidR="00253E02" w:rsidRPr="001E3FE0" w:rsidRDefault="00AE221F" w:rsidP="001E3FE0">
      <w:pPr>
        <w:pStyle w:val="a3"/>
        <w:ind w:left="800"/>
        <w:rPr>
          <w:rFonts w:asciiTheme="minorEastAsia"/>
        </w:rPr>
      </w:pPr>
      <w:r>
        <w:rPr>
          <w:rFonts w:asciiTheme="minorEastAsia" w:hint="eastAsia"/>
        </w:rPr>
        <w:t>标准</w:t>
      </w:r>
      <w:r w:rsidR="00982613">
        <w:rPr>
          <w:rFonts w:asciiTheme="minorEastAsia" w:hint="eastAsia"/>
        </w:rPr>
        <w:t>对于</w:t>
      </w:r>
      <w:r w:rsidR="006B2608" w:rsidRPr="0015464E">
        <w:rPr>
          <w:rFonts w:asciiTheme="minorEastAsia" w:hint="eastAsia"/>
        </w:rPr>
        <w:t>IEC61223-3-5</w:t>
      </w:r>
      <w:r w:rsidR="00B60CBD">
        <w:rPr>
          <w:rFonts w:asciiTheme="minorEastAsia"/>
        </w:rPr>
        <w:t xml:space="preserve"> Ed. 2.0</w:t>
      </w:r>
      <w:r w:rsidR="00982613">
        <w:rPr>
          <w:rFonts w:asciiTheme="minorEastAsia" w:hint="eastAsia"/>
        </w:rPr>
        <w:t xml:space="preserve"> 进行修改采用，I</w:t>
      </w:r>
      <w:r w:rsidR="00982613">
        <w:rPr>
          <w:rFonts w:asciiTheme="minorEastAsia"/>
        </w:rPr>
        <w:t xml:space="preserve">EC </w:t>
      </w:r>
      <w:r w:rsidR="00982613">
        <w:rPr>
          <w:rFonts w:asciiTheme="minorEastAsia" w:hint="eastAsia"/>
        </w:rPr>
        <w:t>61223-3-5Ed</w:t>
      </w:r>
      <w:r w:rsidR="00982613">
        <w:rPr>
          <w:rFonts w:asciiTheme="minorEastAsia"/>
        </w:rPr>
        <w:t>. 2.0</w:t>
      </w:r>
      <w:r w:rsidR="00982613">
        <w:rPr>
          <w:rFonts w:asciiTheme="minorEastAsia" w:hint="eastAsia"/>
        </w:rPr>
        <w:t>是当前CT行业最新的关于系统剂量和成像性能评价方法</w:t>
      </w:r>
      <w:r w:rsidR="00B7348B">
        <w:rPr>
          <w:rFonts w:asciiTheme="minorEastAsia" w:hint="eastAsia"/>
        </w:rPr>
        <w:t>的行业标准</w:t>
      </w:r>
      <w:r w:rsidR="00982613">
        <w:rPr>
          <w:rFonts w:asciiTheme="minorEastAsia" w:hint="eastAsia"/>
        </w:rPr>
        <w:t>，</w:t>
      </w:r>
      <w:r w:rsidR="001E3FE0">
        <w:rPr>
          <w:rFonts w:asciiTheme="minorEastAsia" w:hint="eastAsia"/>
        </w:rPr>
        <w:t>充分体现了基于</w:t>
      </w:r>
      <w:r w:rsidR="001E3FE0">
        <w:rPr>
          <w:rFonts w:asciiTheme="minorEastAsia"/>
        </w:rPr>
        <w:t xml:space="preserve">IEC </w:t>
      </w:r>
      <w:r w:rsidR="001E3FE0">
        <w:rPr>
          <w:rFonts w:asciiTheme="minorEastAsia" w:hint="eastAsia"/>
        </w:rPr>
        <w:t>60601-2-44第三版体系的</w:t>
      </w:r>
      <w:r w:rsidR="00814D2E">
        <w:rPr>
          <w:rFonts w:asciiTheme="minorEastAsia" w:hint="eastAsia"/>
        </w:rPr>
        <w:t>于</w:t>
      </w:r>
      <w:r w:rsidR="001E3FE0">
        <w:rPr>
          <w:rFonts w:asciiTheme="minorEastAsia" w:hint="eastAsia"/>
        </w:rPr>
        <w:t>系统成像性能</w:t>
      </w:r>
      <w:r w:rsidR="00982613">
        <w:rPr>
          <w:rFonts w:asciiTheme="minorEastAsia" w:hint="eastAsia"/>
        </w:rPr>
        <w:t>验收试验以及稳定性试验</w:t>
      </w:r>
      <w:r w:rsidR="001E3FE0">
        <w:rPr>
          <w:rFonts w:asciiTheme="minorEastAsia" w:hint="eastAsia"/>
        </w:rPr>
        <w:t>的全面考虑。</w:t>
      </w:r>
    </w:p>
    <w:p w:rsidR="004F7145" w:rsidRPr="0015464E" w:rsidRDefault="004F7145" w:rsidP="006B2608">
      <w:pPr>
        <w:pStyle w:val="a3"/>
        <w:ind w:left="800"/>
        <w:rPr>
          <w:rFonts w:asciiTheme="minorEastAsia"/>
        </w:rPr>
      </w:pPr>
    </w:p>
    <w:p w:rsidR="00DD376E" w:rsidRPr="0015464E" w:rsidRDefault="00DD376E" w:rsidP="008B111C">
      <w:pPr>
        <w:pStyle w:val="a3"/>
        <w:numPr>
          <w:ilvl w:val="0"/>
          <w:numId w:val="1"/>
        </w:numPr>
        <w:rPr>
          <w:rFonts w:asciiTheme="minorEastAsia"/>
          <w:b/>
        </w:rPr>
      </w:pPr>
      <w:r w:rsidRPr="0015464E">
        <w:rPr>
          <w:rFonts w:asciiTheme="minorEastAsia" w:hint="eastAsia"/>
          <w:b/>
        </w:rPr>
        <w:lastRenderedPageBreak/>
        <w:t>与有关现行法律、法规和强制性国家标准的关系</w:t>
      </w:r>
    </w:p>
    <w:p w:rsidR="00D60B32" w:rsidRDefault="00A402E9" w:rsidP="00DC1E38">
      <w:pPr>
        <w:pStyle w:val="a3"/>
        <w:ind w:left="800"/>
        <w:rPr>
          <w:rFonts w:asciiTheme="minorEastAsia"/>
        </w:rPr>
      </w:pPr>
      <w:r>
        <w:rPr>
          <w:rFonts w:asciiTheme="minorEastAsia" w:hint="eastAsia"/>
        </w:rPr>
        <w:t>均无冲突</w:t>
      </w:r>
      <w:r w:rsidR="00D60B32" w:rsidRPr="0015464E">
        <w:rPr>
          <w:rFonts w:asciiTheme="minorEastAsia" w:hint="eastAsia"/>
        </w:rPr>
        <w:t>。</w:t>
      </w:r>
    </w:p>
    <w:p w:rsidR="004F7145" w:rsidRPr="0015464E" w:rsidRDefault="004F7145" w:rsidP="00DC1E38">
      <w:pPr>
        <w:pStyle w:val="a3"/>
        <w:ind w:left="800"/>
        <w:rPr>
          <w:rFonts w:asciiTheme="minorEastAsia"/>
        </w:rPr>
      </w:pPr>
    </w:p>
    <w:p w:rsidR="00DD376E" w:rsidRPr="0015464E" w:rsidRDefault="00DD376E" w:rsidP="008B111C">
      <w:pPr>
        <w:pStyle w:val="a3"/>
        <w:numPr>
          <w:ilvl w:val="0"/>
          <w:numId w:val="1"/>
        </w:numPr>
        <w:rPr>
          <w:rFonts w:asciiTheme="minorEastAsia"/>
          <w:b/>
        </w:rPr>
      </w:pPr>
      <w:r w:rsidRPr="0015464E">
        <w:rPr>
          <w:rFonts w:asciiTheme="minorEastAsia" w:hint="eastAsia"/>
          <w:b/>
        </w:rPr>
        <w:t>重大分歧意见的处理经过和依据</w:t>
      </w:r>
    </w:p>
    <w:p w:rsidR="002F4695" w:rsidRDefault="002F4695" w:rsidP="002F4695">
      <w:pPr>
        <w:pStyle w:val="a3"/>
        <w:ind w:left="800"/>
        <w:rPr>
          <w:rFonts w:asciiTheme="minorEastAsia"/>
        </w:rPr>
      </w:pPr>
      <w:r w:rsidRPr="0015464E">
        <w:rPr>
          <w:rFonts w:asciiTheme="minorEastAsia" w:hint="eastAsia"/>
        </w:rPr>
        <w:t>本标准在起草过程中未出现重大意见分歧。</w:t>
      </w:r>
    </w:p>
    <w:p w:rsidR="004F7145" w:rsidRPr="0015464E" w:rsidRDefault="004F7145" w:rsidP="002F4695">
      <w:pPr>
        <w:pStyle w:val="a3"/>
        <w:ind w:left="800"/>
        <w:rPr>
          <w:rFonts w:asciiTheme="minorEastAsia"/>
        </w:rPr>
      </w:pPr>
    </w:p>
    <w:p w:rsidR="00DD376E" w:rsidRPr="0015464E" w:rsidRDefault="00DD376E" w:rsidP="008B111C">
      <w:pPr>
        <w:pStyle w:val="a3"/>
        <w:numPr>
          <w:ilvl w:val="0"/>
          <w:numId w:val="1"/>
        </w:numPr>
        <w:rPr>
          <w:rFonts w:asciiTheme="minorEastAsia"/>
          <w:b/>
        </w:rPr>
      </w:pPr>
      <w:r w:rsidRPr="0015464E">
        <w:rPr>
          <w:rFonts w:asciiTheme="minorEastAsia" w:hint="eastAsia"/>
          <w:b/>
        </w:rPr>
        <w:t>行业标准作为强制性行业标准或推荐性行业标准的建议</w:t>
      </w:r>
    </w:p>
    <w:p w:rsidR="002F4695" w:rsidRDefault="002F4695" w:rsidP="002F4695">
      <w:pPr>
        <w:pStyle w:val="a3"/>
        <w:ind w:left="800"/>
        <w:rPr>
          <w:rFonts w:asciiTheme="minorEastAsia"/>
        </w:rPr>
      </w:pPr>
      <w:r w:rsidRPr="0015464E">
        <w:rPr>
          <w:rFonts w:asciiTheme="minorEastAsia" w:hint="eastAsia"/>
        </w:rPr>
        <w:t>建议本标准为推荐性行业标准。</w:t>
      </w:r>
    </w:p>
    <w:p w:rsidR="004F7145" w:rsidRPr="0015464E" w:rsidRDefault="004F7145" w:rsidP="002F4695">
      <w:pPr>
        <w:pStyle w:val="a3"/>
        <w:ind w:left="800"/>
        <w:rPr>
          <w:rFonts w:asciiTheme="minorEastAsia"/>
        </w:rPr>
      </w:pPr>
    </w:p>
    <w:p w:rsidR="00DD376E" w:rsidRPr="0015464E" w:rsidRDefault="00DD376E" w:rsidP="008B111C">
      <w:pPr>
        <w:pStyle w:val="a3"/>
        <w:numPr>
          <w:ilvl w:val="0"/>
          <w:numId w:val="1"/>
        </w:numPr>
        <w:rPr>
          <w:rFonts w:asciiTheme="minorEastAsia"/>
          <w:b/>
        </w:rPr>
      </w:pPr>
      <w:r w:rsidRPr="0015464E">
        <w:rPr>
          <w:rFonts w:asciiTheme="minorEastAsia" w:hint="eastAsia"/>
          <w:b/>
        </w:rPr>
        <w:t>贯彻行业标准的要求和措施建议（包括组织措施、技术措施、过渡办法等内容）</w:t>
      </w:r>
    </w:p>
    <w:p w:rsidR="00A864E3" w:rsidRDefault="00990304" w:rsidP="00A864E3">
      <w:pPr>
        <w:pStyle w:val="a3"/>
        <w:ind w:left="800"/>
        <w:rPr>
          <w:rFonts w:asciiTheme="minorEastAsia"/>
        </w:rPr>
      </w:pPr>
      <w:r>
        <w:rPr>
          <w:rFonts w:asciiTheme="minorEastAsia" w:hint="eastAsia"/>
        </w:rPr>
        <w:t>由于</w:t>
      </w:r>
      <w:r w:rsidR="008901B1">
        <w:rPr>
          <w:rFonts w:asciiTheme="minorEastAsia" w:hint="eastAsia"/>
        </w:rPr>
        <w:t>标准引用GB</w:t>
      </w:r>
      <w:r w:rsidR="008901B1">
        <w:rPr>
          <w:rFonts w:asciiTheme="minorEastAsia"/>
        </w:rPr>
        <w:t>9706.244</w:t>
      </w:r>
      <w:r w:rsidR="008901B1">
        <w:rPr>
          <w:rFonts w:asciiTheme="minorEastAsia" w:hint="eastAsia"/>
        </w:rPr>
        <w:t>-</w:t>
      </w:r>
      <w:r w:rsidR="008901B1">
        <w:rPr>
          <w:rFonts w:asciiTheme="minorEastAsia"/>
        </w:rPr>
        <w:t xml:space="preserve"> 2020</w:t>
      </w:r>
      <w:r w:rsidR="005E2703">
        <w:rPr>
          <w:rFonts w:asciiTheme="minorEastAsia" w:hint="eastAsia"/>
        </w:rPr>
        <w:t>，建议与GB</w:t>
      </w:r>
      <w:r w:rsidR="005E2703">
        <w:rPr>
          <w:rFonts w:asciiTheme="minorEastAsia"/>
        </w:rPr>
        <w:t>9706.244</w:t>
      </w:r>
      <w:r w:rsidR="005E2703">
        <w:rPr>
          <w:rFonts w:asciiTheme="minorEastAsia" w:hint="eastAsia"/>
        </w:rPr>
        <w:t>-</w:t>
      </w:r>
      <w:r w:rsidR="005E2703">
        <w:rPr>
          <w:rFonts w:asciiTheme="minorEastAsia"/>
        </w:rPr>
        <w:t xml:space="preserve"> 2020</w:t>
      </w:r>
      <w:r w:rsidR="005E2703">
        <w:rPr>
          <w:rFonts w:asciiTheme="minorEastAsia" w:hint="eastAsia"/>
        </w:rPr>
        <w:t>同步实施</w:t>
      </w:r>
      <w:r w:rsidR="00A402E9">
        <w:rPr>
          <w:rFonts w:asciiTheme="minorEastAsia" w:hint="eastAsia"/>
        </w:rPr>
        <w:t>，本技委会拟在标准发布后实施前进行宣贯。</w:t>
      </w:r>
    </w:p>
    <w:p w:rsidR="004F7145" w:rsidRPr="0015464E" w:rsidRDefault="004F7145" w:rsidP="00A864E3">
      <w:pPr>
        <w:pStyle w:val="a3"/>
        <w:ind w:left="800"/>
        <w:rPr>
          <w:rFonts w:asciiTheme="minorEastAsia"/>
        </w:rPr>
      </w:pPr>
    </w:p>
    <w:p w:rsidR="00DD376E" w:rsidRPr="0015464E" w:rsidRDefault="00DD376E" w:rsidP="008B111C">
      <w:pPr>
        <w:pStyle w:val="a3"/>
        <w:numPr>
          <w:ilvl w:val="0"/>
          <w:numId w:val="1"/>
        </w:numPr>
        <w:rPr>
          <w:rFonts w:asciiTheme="minorEastAsia"/>
          <w:b/>
        </w:rPr>
      </w:pPr>
      <w:r w:rsidRPr="0015464E">
        <w:rPr>
          <w:rFonts w:asciiTheme="minorEastAsia" w:hint="eastAsia"/>
          <w:b/>
        </w:rPr>
        <w:t>废止现行有关标准的建议</w:t>
      </w:r>
    </w:p>
    <w:p w:rsidR="00DD376E" w:rsidRDefault="00A402E9" w:rsidP="00DD376E">
      <w:pPr>
        <w:pStyle w:val="a3"/>
        <w:ind w:left="800"/>
        <w:rPr>
          <w:rFonts w:asciiTheme="minorEastAsia"/>
        </w:rPr>
      </w:pPr>
      <w:r>
        <w:rPr>
          <w:rFonts w:asciiTheme="minorEastAsia" w:hint="eastAsia"/>
        </w:rPr>
        <w:t>无</w:t>
      </w:r>
      <w:r w:rsidR="00DD376E" w:rsidRPr="0015464E">
        <w:rPr>
          <w:rFonts w:asciiTheme="minorEastAsia" w:hint="eastAsia"/>
        </w:rPr>
        <w:t>。</w:t>
      </w:r>
    </w:p>
    <w:p w:rsidR="004F7145" w:rsidRPr="0015464E" w:rsidRDefault="004F7145" w:rsidP="00DD376E">
      <w:pPr>
        <w:pStyle w:val="a3"/>
        <w:ind w:left="800"/>
        <w:rPr>
          <w:rFonts w:asciiTheme="minorEastAsia"/>
        </w:rPr>
      </w:pPr>
    </w:p>
    <w:p w:rsidR="00DD376E" w:rsidRPr="0015464E" w:rsidRDefault="00DD376E" w:rsidP="008B111C">
      <w:pPr>
        <w:pStyle w:val="a3"/>
        <w:numPr>
          <w:ilvl w:val="0"/>
          <w:numId w:val="1"/>
        </w:numPr>
        <w:rPr>
          <w:rFonts w:asciiTheme="minorEastAsia"/>
          <w:b/>
        </w:rPr>
      </w:pPr>
      <w:r w:rsidRPr="0015464E">
        <w:rPr>
          <w:rFonts w:asciiTheme="minorEastAsia" w:hint="eastAsia"/>
          <w:b/>
        </w:rPr>
        <w:t>其它应予说明的事项</w:t>
      </w:r>
    </w:p>
    <w:p w:rsidR="00DD376E" w:rsidRPr="0015464E" w:rsidRDefault="00DD376E" w:rsidP="000472E4">
      <w:pPr>
        <w:pStyle w:val="a3"/>
        <w:ind w:left="800"/>
        <w:rPr>
          <w:rFonts w:asciiTheme="minorEastAsia"/>
        </w:rPr>
      </w:pPr>
      <w:r w:rsidRPr="0015464E">
        <w:rPr>
          <w:rFonts w:asciiTheme="minorEastAsia" w:hint="eastAsia"/>
        </w:rPr>
        <w:t>无其他说明。</w:t>
      </w:r>
    </w:p>
    <w:p w:rsidR="00195B2D" w:rsidRDefault="00195B2D" w:rsidP="00AF4AEB">
      <w:pPr>
        <w:ind w:left="360"/>
        <w:jc w:val="right"/>
        <w:rPr>
          <w:rFonts w:asciiTheme="minorEastAsia"/>
        </w:rPr>
      </w:pPr>
    </w:p>
    <w:p w:rsidR="00AF4AEB" w:rsidRDefault="00195B2D" w:rsidP="00AF4AEB">
      <w:pPr>
        <w:ind w:left="360"/>
        <w:jc w:val="right"/>
        <w:rPr>
          <w:rFonts w:asciiTheme="minorEastAsia"/>
        </w:rPr>
      </w:pPr>
      <w:r>
        <w:rPr>
          <w:rFonts w:asciiTheme="minorEastAsia" w:hint="eastAsia"/>
        </w:rPr>
        <w:t>全国医用电器标准化技术委员会</w:t>
      </w:r>
    </w:p>
    <w:p w:rsidR="00195B2D" w:rsidRPr="00195B2D" w:rsidRDefault="00195B2D" w:rsidP="00AF4AEB">
      <w:pPr>
        <w:ind w:left="360"/>
        <w:jc w:val="right"/>
        <w:rPr>
          <w:rFonts w:asciiTheme="minorEastAsia"/>
        </w:rPr>
      </w:pPr>
      <w:r>
        <w:rPr>
          <w:rFonts w:asciiTheme="minorEastAsia" w:hint="eastAsia"/>
        </w:rPr>
        <w:t>医用X射线设备及用具分技术委员会</w:t>
      </w:r>
    </w:p>
    <w:p w:rsidR="00AF4AEB" w:rsidRPr="0015464E" w:rsidRDefault="00AF4AEB" w:rsidP="00AF4AEB">
      <w:pPr>
        <w:ind w:left="360"/>
        <w:jc w:val="right"/>
        <w:rPr>
          <w:rFonts w:asciiTheme="minorEastAsia"/>
        </w:rPr>
      </w:pPr>
      <w:r w:rsidRPr="0015464E">
        <w:rPr>
          <w:rFonts w:asciiTheme="minorEastAsia" w:hint="eastAsia"/>
        </w:rPr>
        <w:t>20</w:t>
      </w:r>
      <w:r w:rsidR="00E125F4">
        <w:rPr>
          <w:rFonts w:asciiTheme="minorEastAsia" w:hint="eastAsia"/>
        </w:rPr>
        <w:t>21</w:t>
      </w:r>
      <w:r w:rsidRPr="0015464E">
        <w:rPr>
          <w:rFonts w:asciiTheme="minorEastAsia" w:hint="eastAsia"/>
        </w:rPr>
        <w:t>年</w:t>
      </w:r>
      <w:r w:rsidR="007A6620">
        <w:rPr>
          <w:rFonts w:asciiTheme="minorEastAsia" w:hint="eastAsia"/>
        </w:rPr>
        <w:t>08</w:t>
      </w:r>
      <w:r w:rsidRPr="0015464E">
        <w:rPr>
          <w:rFonts w:asciiTheme="minorEastAsia" w:hint="eastAsia"/>
        </w:rPr>
        <w:t>月</w:t>
      </w:r>
      <w:r w:rsidR="007A6620">
        <w:rPr>
          <w:rFonts w:asciiTheme="minorEastAsia" w:hint="eastAsia"/>
        </w:rPr>
        <w:t>19</w:t>
      </w:r>
      <w:r w:rsidRPr="0015464E">
        <w:rPr>
          <w:rFonts w:asciiTheme="minorEastAsia" w:hint="eastAsia"/>
        </w:rPr>
        <w:t>日</w:t>
      </w:r>
    </w:p>
    <w:sectPr w:rsidR="00AF4AEB" w:rsidRPr="0015464E" w:rsidSect="004C2614">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0B48" w:rsidRDefault="001C0B48" w:rsidP="00996C0F">
      <w:pPr>
        <w:spacing w:after="0" w:line="240" w:lineRule="auto"/>
      </w:pPr>
      <w:r>
        <w:separator/>
      </w:r>
    </w:p>
  </w:endnote>
  <w:endnote w:type="continuationSeparator" w:id="1">
    <w:p w:rsidR="001C0B48" w:rsidRDefault="001C0B48" w:rsidP="00996C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等线">
    <w:altName w:val="宋体"/>
    <w:panose1 w:val="00000000000000000000"/>
    <w:charset w:val="86"/>
    <w:family w:val="roman"/>
    <w:notTrueType/>
    <w:pitch w:val="default"/>
    <w:sig w:usb0="00000000" w:usb1="00000000" w:usb2="00000000" w:usb3="00000000" w:csb0="00000000" w:csb1="00000000"/>
  </w:font>
  <w:font w:name="等线 Light">
    <w:altName w:val="宋体"/>
    <w:panose1 w:val="00000000000000000000"/>
    <w:charset w:val="86"/>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0B48" w:rsidRDefault="001C0B48" w:rsidP="00996C0F">
      <w:pPr>
        <w:spacing w:after="0" w:line="240" w:lineRule="auto"/>
      </w:pPr>
      <w:r>
        <w:separator/>
      </w:r>
    </w:p>
  </w:footnote>
  <w:footnote w:type="continuationSeparator" w:id="1">
    <w:p w:rsidR="001C0B48" w:rsidRDefault="001C0B48" w:rsidP="00996C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95EA7"/>
    <w:multiLevelType w:val="hybridMultilevel"/>
    <w:tmpl w:val="3216E5C8"/>
    <w:lvl w:ilvl="0" w:tplc="F78440B0">
      <w:start w:val="1"/>
      <w:numFmt w:val="decimal"/>
      <w:lvlText w:val="%1."/>
      <w:lvlJc w:val="left"/>
      <w:pPr>
        <w:ind w:left="800" w:hanging="360"/>
      </w:pPr>
      <w:rPr>
        <w:rFonts w:hint="eastAsia"/>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1">
    <w:nsid w:val="154F2CDA"/>
    <w:multiLevelType w:val="hybridMultilevel"/>
    <w:tmpl w:val="8CB68A4E"/>
    <w:lvl w:ilvl="0" w:tplc="98207B60">
      <w:start w:val="1"/>
      <w:numFmt w:val="japaneseCounting"/>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6D443C"/>
    <w:multiLevelType w:val="hybridMultilevel"/>
    <w:tmpl w:val="F7B6B252"/>
    <w:lvl w:ilvl="0" w:tplc="0409000F">
      <w:start w:val="1"/>
      <w:numFmt w:val="decimal"/>
      <w:lvlText w:val="%1."/>
      <w:lvlJc w:val="left"/>
      <w:pPr>
        <w:ind w:left="800" w:hanging="44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8D1A0B"/>
    <w:multiLevelType w:val="hybridMultilevel"/>
    <w:tmpl w:val="8CB68A4E"/>
    <w:lvl w:ilvl="0" w:tplc="98207B60">
      <w:start w:val="1"/>
      <w:numFmt w:val="japaneseCounting"/>
      <w:lvlText w:val="%1、"/>
      <w:lvlJc w:val="left"/>
      <w:pPr>
        <w:ind w:left="440" w:hanging="44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FDB0E65"/>
    <w:multiLevelType w:val="hybridMultilevel"/>
    <w:tmpl w:val="7C1E01DE"/>
    <w:lvl w:ilvl="0" w:tplc="581C866C">
      <w:numFmt w:val="bullet"/>
      <w:lvlText w:val="-"/>
      <w:lvlJc w:val="left"/>
      <w:pPr>
        <w:ind w:left="1080" w:hanging="360"/>
      </w:pPr>
      <w:rPr>
        <w:rFonts w:ascii="宋体" w:eastAsia="宋体" w:hAnsi="宋体" w:cs="宋体" w:hint="eastAsi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A923CCB"/>
    <w:multiLevelType w:val="hybridMultilevel"/>
    <w:tmpl w:val="105CF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defaultTabStop w:val="720"/>
  <w:characterSpacingControl w:val="doNotCompress"/>
  <w:hdrShapeDefaults>
    <o:shapedefaults v:ext="edit" spidmax="13314"/>
  </w:hdrShapeDefaults>
  <w:footnotePr>
    <w:footnote w:id="0"/>
    <w:footnote w:id="1"/>
  </w:footnotePr>
  <w:endnotePr>
    <w:endnote w:id="0"/>
    <w:endnote w:id="1"/>
  </w:endnotePr>
  <w:compat>
    <w:useFELayout/>
  </w:compat>
  <w:rsids>
    <w:rsidRoot w:val="00927ECC"/>
    <w:rsid w:val="00020EFB"/>
    <w:rsid w:val="00036B64"/>
    <w:rsid w:val="00037EAF"/>
    <w:rsid w:val="0004193C"/>
    <w:rsid w:val="00043211"/>
    <w:rsid w:val="00044107"/>
    <w:rsid w:val="000472E4"/>
    <w:rsid w:val="00047989"/>
    <w:rsid w:val="00052DDF"/>
    <w:rsid w:val="000532E1"/>
    <w:rsid w:val="00060983"/>
    <w:rsid w:val="0007183D"/>
    <w:rsid w:val="000726B1"/>
    <w:rsid w:val="00073DC7"/>
    <w:rsid w:val="00076154"/>
    <w:rsid w:val="000A7E19"/>
    <w:rsid w:val="000C5BDD"/>
    <w:rsid w:val="000C7D3D"/>
    <w:rsid w:val="000D7F8F"/>
    <w:rsid w:val="000E639E"/>
    <w:rsid w:val="000F15CD"/>
    <w:rsid w:val="000F3FFA"/>
    <w:rsid w:val="000F65BB"/>
    <w:rsid w:val="001017B0"/>
    <w:rsid w:val="00103698"/>
    <w:rsid w:val="00111DFC"/>
    <w:rsid w:val="00117BC8"/>
    <w:rsid w:val="00141BBF"/>
    <w:rsid w:val="0015464E"/>
    <w:rsid w:val="00157194"/>
    <w:rsid w:val="001607F9"/>
    <w:rsid w:val="00181FD5"/>
    <w:rsid w:val="00192FB0"/>
    <w:rsid w:val="00195B2D"/>
    <w:rsid w:val="001A44FA"/>
    <w:rsid w:val="001B4D6D"/>
    <w:rsid w:val="001C0B48"/>
    <w:rsid w:val="001C66A4"/>
    <w:rsid w:val="001C7774"/>
    <w:rsid w:val="001D245A"/>
    <w:rsid w:val="001D4BA4"/>
    <w:rsid w:val="001E38B9"/>
    <w:rsid w:val="001E3FE0"/>
    <w:rsid w:val="002056C3"/>
    <w:rsid w:val="00213548"/>
    <w:rsid w:val="00222E1B"/>
    <w:rsid w:val="002240FC"/>
    <w:rsid w:val="002302D6"/>
    <w:rsid w:val="00232732"/>
    <w:rsid w:val="00235575"/>
    <w:rsid w:val="002431BF"/>
    <w:rsid w:val="00246521"/>
    <w:rsid w:val="00253E02"/>
    <w:rsid w:val="002671F2"/>
    <w:rsid w:val="0026743C"/>
    <w:rsid w:val="00271CFA"/>
    <w:rsid w:val="00272276"/>
    <w:rsid w:val="0028488D"/>
    <w:rsid w:val="00287A60"/>
    <w:rsid w:val="002A020F"/>
    <w:rsid w:val="002B7EC9"/>
    <w:rsid w:val="002E53A3"/>
    <w:rsid w:val="002E6373"/>
    <w:rsid w:val="002E6D17"/>
    <w:rsid w:val="002F4695"/>
    <w:rsid w:val="003047D4"/>
    <w:rsid w:val="00305D04"/>
    <w:rsid w:val="003107D8"/>
    <w:rsid w:val="00323512"/>
    <w:rsid w:val="003400E0"/>
    <w:rsid w:val="00341C4F"/>
    <w:rsid w:val="0034634C"/>
    <w:rsid w:val="00347E06"/>
    <w:rsid w:val="00351A1A"/>
    <w:rsid w:val="00353A97"/>
    <w:rsid w:val="00355959"/>
    <w:rsid w:val="003575C7"/>
    <w:rsid w:val="0037225D"/>
    <w:rsid w:val="00374246"/>
    <w:rsid w:val="00374323"/>
    <w:rsid w:val="003758C8"/>
    <w:rsid w:val="00387E4B"/>
    <w:rsid w:val="00391210"/>
    <w:rsid w:val="003951AF"/>
    <w:rsid w:val="003A7004"/>
    <w:rsid w:val="003B1306"/>
    <w:rsid w:val="003B3F62"/>
    <w:rsid w:val="003B6DC3"/>
    <w:rsid w:val="003C2957"/>
    <w:rsid w:val="003E04D0"/>
    <w:rsid w:val="003F0D4B"/>
    <w:rsid w:val="003F3A15"/>
    <w:rsid w:val="003F4125"/>
    <w:rsid w:val="0041007E"/>
    <w:rsid w:val="004250F5"/>
    <w:rsid w:val="00430CB8"/>
    <w:rsid w:val="00434175"/>
    <w:rsid w:val="00443204"/>
    <w:rsid w:val="0046216A"/>
    <w:rsid w:val="00465805"/>
    <w:rsid w:val="004714F9"/>
    <w:rsid w:val="00471F19"/>
    <w:rsid w:val="004822DD"/>
    <w:rsid w:val="004A4DE7"/>
    <w:rsid w:val="004C0632"/>
    <w:rsid w:val="004C2614"/>
    <w:rsid w:val="004C2F55"/>
    <w:rsid w:val="004D1451"/>
    <w:rsid w:val="004D29FF"/>
    <w:rsid w:val="004D5B83"/>
    <w:rsid w:val="004E4DDC"/>
    <w:rsid w:val="004F7145"/>
    <w:rsid w:val="004F7EDF"/>
    <w:rsid w:val="005107BB"/>
    <w:rsid w:val="00513077"/>
    <w:rsid w:val="00531B03"/>
    <w:rsid w:val="0053348C"/>
    <w:rsid w:val="00541CFD"/>
    <w:rsid w:val="00552AAE"/>
    <w:rsid w:val="005569BB"/>
    <w:rsid w:val="00565384"/>
    <w:rsid w:val="005656E9"/>
    <w:rsid w:val="00565B0E"/>
    <w:rsid w:val="0056694E"/>
    <w:rsid w:val="0057031A"/>
    <w:rsid w:val="00573804"/>
    <w:rsid w:val="00577A91"/>
    <w:rsid w:val="00593A4C"/>
    <w:rsid w:val="00594D68"/>
    <w:rsid w:val="00596FBA"/>
    <w:rsid w:val="005A3B1C"/>
    <w:rsid w:val="005B0C7E"/>
    <w:rsid w:val="005B2A70"/>
    <w:rsid w:val="005C1A1D"/>
    <w:rsid w:val="005C45E6"/>
    <w:rsid w:val="005C7B1F"/>
    <w:rsid w:val="005D06E4"/>
    <w:rsid w:val="005D0FDC"/>
    <w:rsid w:val="005D3178"/>
    <w:rsid w:val="005D48BD"/>
    <w:rsid w:val="005E2703"/>
    <w:rsid w:val="005E7823"/>
    <w:rsid w:val="005E7DE9"/>
    <w:rsid w:val="00603E18"/>
    <w:rsid w:val="00604FEE"/>
    <w:rsid w:val="00610C17"/>
    <w:rsid w:val="00612783"/>
    <w:rsid w:val="00615B74"/>
    <w:rsid w:val="00625A59"/>
    <w:rsid w:val="00626FD4"/>
    <w:rsid w:val="0066356E"/>
    <w:rsid w:val="0067198D"/>
    <w:rsid w:val="006823CA"/>
    <w:rsid w:val="00691075"/>
    <w:rsid w:val="00694929"/>
    <w:rsid w:val="006A477B"/>
    <w:rsid w:val="006A7460"/>
    <w:rsid w:val="006B2608"/>
    <w:rsid w:val="006C3A2D"/>
    <w:rsid w:val="006E261A"/>
    <w:rsid w:val="006E2981"/>
    <w:rsid w:val="006F5779"/>
    <w:rsid w:val="007426F1"/>
    <w:rsid w:val="007427DF"/>
    <w:rsid w:val="00742FA8"/>
    <w:rsid w:val="00744CB3"/>
    <w:rsid w:val="00757DCE"/>
    <w:rsid w:val="007623F4"/>
    <w:rsid w:val="0076588C"/>
    <w:rsid w:val="007709C7"/>
    <w:rsid w:val="00776F10"/>
    <w:rsid w:val="00777219"/>
    <w:rsid w:val="00780147"/>
    <w:rsid w:val="00780C2F"/>
    <w:rsid w:val="00784C2B"/>
    <w:rsid w:val="00786A05"/>
    <w:rsid w:val="007870E3"/>
    <w:rsid w:val="00790E2F"/>
    <w:rsid w:val="007A4B05"/>
    <w:rsid w:val="007A6620"/>
    <w:rsid w:val="007B26B0"/>
    <w:rsid w:val="007D6D41"/>
    <w:rsid w:val="007E224A"/>
    <w:rsid w:val="007E6041"/>
    <w:rsid w:val="007E6F19"/>
    <w:rsid w:val="0080356C"/>
    <w:rsid w:val="00814D2E"/>
    <w:rsid w:val="00823554"/>
    <w:rsid w:val="008519BA"/>
    <w:rsid w:val="0085415D"/>
    <w:rsid w:val="00860223"/>
    <w:rsid w:val="00862C0B"/>
    <w:rsid w:val="00867A46"/>
    <w:rsid w:val="00877759"/>
    <w:rsid w:val="00877A33"/>
    <w:rsid w:val="00882FD3"/>
    <w:rsid w:val="00886D10"/>
    <w:rsid w:val="008878C6"/>
    <w:rsid w:val="008901B1"/>
    <w:rsid w:val="008929DE"/>
    <w:rsid w:val="008A691E"/>
    <w:rsid w:val="008B301E"/>
    <w:rsid w:val="008C476F"/>
    <w:rsid w:val="008C4BEC"/>
    <w:rsid w:val="008C7EF4"/>
    <w:rsid w:val="008E35C5"/>
    <w:rsid w:val="008E74A2"/>
    <w:rsid w:val="00905FF6"/>
    <w:rsid w:val="00911489"/>
    <w:rsid w:val="00917288"/>
    <w:rsid w:val="00927ECC"/>
    <w:rsid w:val="009335D8"/>
    <w:rsid w:val="00937245"/>
    <w:rsid w:val="00945C67"/>
    <w:rsid w:val="00947C19"/>
    <w:rsid w:val="00950480"/>
    <w:rsid w:val="009604C7"/>
    <w:rsid w:val="009740A7"/>
    <w:rsid w:val="00982613"/>
    <w:rsid w:val="00990304"/>
    <w:rsid w:val="009922D9"/>
    <w:rsid w:val="00992553"/>
    <w:rsid w:val="00996C0F"/>
    <w:rsid w:val="009A2985"/>
    <w:rsid w:val="009A3C3D"/>
    <w:rsid w:val="009B6C60"/>
    <w:rsid w:val="009C1562"/>
    <w:rsid w:val="009D53D0"/>
    <w:rsid w:val="009E2AF9"/>
    <w:rsid w:val="009E74A8"/>
    <w:rsid w:val="00A03762"/>
    <w:rsid w:val="00A041DC"/>
    <w:rsid w:val="00A04E5E"/>
    <w:rsid w:val="00A206CB"/>
    <w:rsid w:val="00A2465F"/>
    <w:rsid w:val="00A27062"/>
    <w:rsid w:val="00A402E9"/>
    <w:rsid w:val="00A406C2"/>
    <w:rsid w:val="00A60CA9"/>
    <w:rsid w:val="00A6656F"/>
    <w:rsid w:val="00A82DEF"/>
    <w:rsid w:val="00A8451F"/>
    <w:rsid w:val="00A864E3"/>
    <w:rsid w:val="00A86EC0"/>
    <w:rsid w:val="00AA22E1"/>
    <w:rsid w:val="00AA7994"/>
    <w:rsid w:val="00AD2139"/>
    <w:rsid w:val="00AE221F"/>
    <w:rsid w:val="00AF4AEB"/>
    <w:rsid w:val="00B02230"/>
    <w:rsid w:val="00B02255"/>
    <w:rsid w:val="00B025D1"/>
    <w:rsid w:val="00B04C59"/>
    <w:rsid w:val="00B107ED"/>
    <w:rsid w:val="00B12A87"/>
    <w:rsid w:val="00B22B62"/>
    <w:rsid w:val="00B23626"/>
    <w:rsid w:val="00B239CD"/>
    <w:rsid w:val="00B37A76"/>
    <w:rsid w:val="00B44EB8"/>
    <w:rsid w:val="00B47691"/>
    <w:rsid w:val="00B60CBD"/>
    <w:rsid w:val="00B626F8"/>
    <w:rsid w:val="00B66145"/>
    <w:rsid w:val="00B71296"/>
    <w:rsid w:val="00B7348B"/>
    <w:rsid w:val="00B74069"/>
    <w:rsid w:val="00B86FB3"/>
    <w:rsid w:val="00BA361C"/>
    <w:rsid w:val="00BB2037"/>
    <w:rsid w:val="00BB7F86"/>
    <w:rsid w:val="00BC67A4"/>
    <w:rsid w:val="00BD63B4"/>
    <w:rsid w:val="00BE7A8C"/>
    <w:rsid w:val="00BF2A43"/>
    <w:rsid w:val="00BF5DAB"/>
    <w:rsid w:val="00BF7F0B"/>
    <w:rsid w:val="00BF7F2B"/>
    <w:rsid w:val="00C11799"/>
    <w:rsid w:val="00C34B34"/>
    <w:rsid w:val="00C35FD6"/>
    <w:rsid w:val="00C363AC"/>
    <w:rsid w:val="00C4165F"/>
    <w:rsid w:val="00C4707B"/>
    <w:rsid w:val="00C47873"/>
    <w:rsid w:val="00C47AD9"/>
    <w:rsid w:val="00C57243"/>
    <w:rsid w:val="00C626F6"/>
    <w:rsid w:val="00C66BE0"/>
    <w:rsid w:val="00C77FCA"/>
    <w:rsid w:val="00C8021E"/>
    <w:rsid w:val="00C81329"/>
    <w:rsid w:val="00C869C1"/>
    <w:rsid w:val="00C96A25"/>
    <w:rsid w:val="00CA05E1"/>
    <w:rsid w:val="00CA06AB"/>
    <w:rsid w:val="00CA58DF"/>
    <w:rsid w:val="00CC356C"/>
    <w:rsid w:val="00CC45DB"/>
    <w:rsid w:val="00CD1A61"/>
    <w:rsid w:val="00CD25B8"/>
    <w:rsid w:val="00CD74BC"/>
    <w:rsid w:val="00CE00E9"/>
    <w:rsid w:val="00CE4EA1"/>
    <w:rsid w:val="00CF2B91"/>
    <w:rsid w:val="00CF6B92"/>
    <w:rsid w:val="00CF7B33"/>
    <w:rsid w:val="00D118B5"/>
    <w:rsid w:val="00D1204F"/>
    <w:rsid w:val="00D126AC"/>
    <w:rsid w:val="00D15FCF"/>
    <w:rsid w:val="00D203EF"/>
    <w:rsid w:val="00D22554"/>
    <w:rsid w:val="00D32BB5"/>
    <w:rsid w:val="00D359FF"/>
    <w:rsid w:val="00D51447"/>
    <w:rsid w:val="00D56E47"/>
    <w:rsid w:val="00D60B32"/>
    <w:rsid w:val="00D66F35"/>
    <w:rsid w:val="00DC1E38"/>
    <w:rsid w:val="00DC354E"/>
    <w:rsid w:val="00DD376E"/>
    <w:rsid w:val="00DF19E3"/>
    <w:rsid w:val="00DF36B9"/>
    <w:rsid w:val="00DF3EFA"/>
    <w:rsid w:val="00E003BF"/>
    <w:rsid w:val="00E125F4"/>
    <w:rsid w:val="00E373F1"/>
    <w:rsid w:val="00E4113D"/>
    <w:rsid w:val="00E4462A"/>
    <w:rsid w:val="00E555FD"/>
    <w:rsid w:val="00E623F1"/>
    <w:rsid w:val="00E678F2"/>
    <w:rsid w:val="00E701B6"/>
    <w:rsid w:val="00E8543A"/>
    <w:rsid w:val="00E956EB"/>
    <w:rsid w:val="00EA4191"/>
    <w:rsid w:val="00EB6CFE"/>
    <w:rsid w:val="00ED56E6"/>
    <w:rsid w:val="00ED6AA6"/>
    <w:rsid w:val="00EF5F90"/>
    <w:rsid w:val="00EF6B4B"/>
    <w:rsid w:val="00F0184F"/>
    <w:rsid w:val="00F06E8A"/>
    <w:rsid w:val="00F153C3"/>
    <w:rsid w:val="00F26696"/>
    <w:rsid w:val="00F276CD"/>
    <w:rsid w:val="00F30FBD"/>
    <w:rsid w:val="00F419E3"/>
    <w:rsid w:val="00F54583"/>
    <w:rsid w:val="00F63A49"/>
    <w:rsid w:val="00F63C45"/>
    <w:rsid w:val="00F70972"/>
    <w:rsid w:val="00F85BA9"/>
    <w:rsid w:val="00FA30BA"/>
    <w:rsid w:val="00FB0F2D"/>
    <w:rsid w:val="00FB352A"/>
    <w:rsid w:val="00FC7020"/>
    <w:rsid w:val="00FD063F"/>
    <w:rsid w:val="00FD1AD6"/>
    <w:rsid w:val="00FD61CF"/>
    <w:rsid w:val="00FE5741"/>
    <w:rsid w:val="00FE6113"/>
    <w:rsid w:val="00FF6458"/>
    <w:rsid w:val="00FF77B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56C"/>
  </w:style>
  <w:style w:type="paragraph" w:styleId="3">
    <w:name w:val="heading 3"/>
    <w:basedOn w:val="a"/>
    <w:link w:val="3Char"/>
    <w:uiPriority w:val="9"/>
    <w:qFormat/>
    <w:rsid w:val="00C8021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376E"/>
    <w:pPr>
      <w:ind w:left="720"/>
      <w:contextualSpacing/>
    </w:pPr>
  </w:style>
  <w:style w:type="paragraph" w:customStyle="1" w:styleId="Default">
    <w:name w:val="Default"/>
    <w:rsid w:val="00DD376E"/>
    <w:pPr>
      <w:autoSpaceDE w:val="0"/>
      <w:autoSpaceDN w:val="0"/>
      <w:adjustRightInd w:val="0"/>
      <w:spacing w:after="0" w:line="240" w:lineRule="auto"/>
    </w:pPr>
    <w:rPr>
      <w:rFonts w:ascii="宋体" w:eastAsia="宋体" w:cs="宋体"/>
      <w:color w:val="000000"/>
      <w:sz w:val="24"/>
      <w:szCs w:val="24"/>
    </w:rPr>
  </w:style>
  <w:style w:type="character" w:styleId="a4">
    <w:name w:val="Emphasis"/>
    <w:basedOn w:val="a0"/>
    <w:uiPriority w:val="20"/>
    <w:qFormat/>
    <w:rsid w:val="0004193C"/>
    <w:rPr>
      <w:i/>
      <w:iCs/>
    </w:rPr>
  </w:style>
  <w:style w:type="character" w:customStyle="1" w:styleId="3Char">
    <w:name w:val="标题 3 Char"/>
    <w:basedOn w:val="a0"/>
    <w:link w:val="3"/>
    <w:uiPriority w:val="9"/>
    <w:rsid w:val="00C8021E"/>
    <w:rPr>
      <w:rFonts w:ascii="Times New Roman" w:eastAsia="Times New Roman" w:hAnsi="Times New Roman" w:cs="Times New Roman"/>
      <w:b/>
      <w:bCs/>
      <w:sz w:val="27"/>
      <w:szCs w:val="27"/>
    </w:rPr>
  </w:style>
  <w:style w:type="character" w:styleId="a5">
    <w:name w:val="Hyperlink"/>
    <w:basedOn w:val="a0"/>
    <w:uiPriority w:val="99"/>
    <w:semiHidden/>
    <w:unhideWhenUsed/>
    <w:rsid w:val="00C8021E"/>
    <w:rPr>
      <w:color w:val="0000FF"/>
      <w:u w:val="single"/>
    </w:rPr>
  </w:style>
  <w:style w:type="paragraph" w:styleId="a6">
    <w:name w:val="header"/>
    <w:basedOn w:val="a"/>
    <w:link w:val="Char"/>
    <w:uiPriority w:val="99"/>
    <w:semiHidden/>
    <w:unhideWhenUsed/>
    <w:rsid w:val="00996C0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6"/>
    <w:uiPriority w:val="99"/>
    <w:semiHidden/>
    <w:rsid w:val="00996C0F"/>
    <w:rPr>
      <w:sz w:val="18"/>
      <w:szCs w:val="18"/>
    </w:rPr>
  </w:style>
  <w:style w:type="paragraph" w:styleId="a7">
    <w:name w:val="footer"/>
    <w:basedOn w:val="a"/>
    <w:link w:val="Char0"/>
    <w:uiPriority w:val="99"/>
    <w:semiHidden/>
    <w:unhideWhenUsed/>
    <w:rsid w:val="00996C0F"/>
    <w:pPr>
      <w:tabs>
        <w:tab w:val="center" w:pos="4153"/>
        <w:tab w:val="right" w:pos="8306"/>
      </w:tabs>
      <w:snapToGrid w:val="0"/>
      <w:spacing w:line="240" w:lineRule="auto"/>
    </w:pPr>
    <w:rPr>
      <w:sz w:val="18"/>
      <w:szCs w:val="18"/>
    </w:rPr>
  </w:style>
  <w:style w:type="character" w:customStyle="1" w:styleId="Char0">
    <w:name w:val="页脚 Char"/>
    <w:basedOn w:val="a0"/>
    <w:link w:val="a7"/>
    <w:uiPriority w:val="99"/>
    <w:semiHidden/>
    <w:rsid w:val="00996C0F"/>
    <w:rPr>
      <w:sz w:val="18"/>
      <w:szCs w:val="18"/>
    </w:rPr>
  </w:style>
</w:styles>
</file>

<file path=word/webSettings.xml><?xml version="1.0" encoding="utf-8"?>
<w:webSettings xmlns:r="http://schemas.openxmlformats.org/officeDocument/2006/relationships" xmlns:w="http://schemas.openxmlformats.org/wordprocessingml/2006/main">
  <w:divs>
    <w:div w:id="758596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5C3D3023800043BC937EEE2E9505E9" ma:contentTypeVersion="2" ma:contentTypeDescription="Create a new document." ma:contentTypeScope="" ma:versionID="f7bbf579c36822f69a367bfa4b8c0e76">
  <xsd:schema xmlns:xsd="http://www.w3.org/2001/XMLSchema" xmlns:xs="http://www.w3.org/2001/XMLSchema" xmlns:p="http://schemas.microsoft.com/office/2006/metadata/properties" xmlns:ns2="ba67bfdf-fdcc-4e14-b059-f9efdb5c59d2" targetNamespace="http://schemas.microsoft.com/office/2006/metadata/properties" ma:root="true" ma:fieldsID="c2d73b092172096e70b01da42887616e" ns2:_="">
    <xsd:import namespace="ba67bfdf-fdcc-4e14-b059-f9efdb5c59d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67bfdf-fdcc-4e14-b059-f9efdb5c59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4FEC0D-FE9B-4625-BE5D-5C99750F84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67bfdf-fdcc-4e14-b059-f9efdb5c59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4D4FE0-087A-4D4C-B28A-2FEDB10647D8}">
  <ds:schemaRefs>
    <ds:schemaRef ds:uri="http://schemas.microsoft.com/sharepoint/v3/contenttype/forms"/>
  </ds:schemaRefs>
</ds:datastoreItem>
</file>

<file path=customXml/itemProps3.xml><?xml version="1.0" encoding="utf-8"?>
<ds:datastoreItem xmlns:ds="http://schemas.openxmlformats.org/officeDocument/2006/customXml" ds:itemID="{F2ED3810-3A42-40E6-AEAE-3B2678DB7E3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638</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Siemens</Company>
  <LinksUpToDate>false</LinksUpToDate>
  <CharactersWithSpaces>4267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pei.zhou_CT</dc:creator>
  <cp:lastModifiedBy>全国医用电器标准化技术委员会医用X射线设备及用具分技术委员会</cp:lastModifiedBy>
  <cp:revision>16</cp:revision>
  <cp:lastPrinted>2019-12-09T11:34:00Z</cp:lastPrinted>
  <dcterms:created xsi:type="dcterms:W3CDTF">2021-08-19T06:14:00Z</dcterms:created>
  <dcterms:modified xsi:type="dcterms:W3CDTF">2021-08-20T08:05:00Z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1729942701</vt:i4>
  </property>
  <property fmtid="{D5CDD505-2E9C-101B-9397-08002B2CF9AE}" pid="3" name="_NewReviewCycle">
    <vt:lpwstr/>
  </property>
  <property fmtid="{D5CDD505-2E9C-101B-9397-08002B2CF9AE}" pid="4" name="_EmailSubject">
    <vt:lpwstr> Call for comments&gt;TC10SC1&gt;Draft standards/关于《医用电气设备 第2-63部分：口外成像牙科X射线机基本安全和基本性能专用要求》等6项标准征求意见的通知</vt:lpwstr>
  </property>
  <property fmtid="{D5CDD505-2E9C-101B-9397-08002B2CF9AE}" pid="5" name="_AuthorEmail">
    <vt:lpwstr>jingjing.zhao@siemens-healthineers.com</vt:lpwstr>
  </property>
  <property fmtid="{D5CDD505-2E9C-101B-9397-08002B2CF9AE}" pid="6" name="_AuthorEmailDisplayName">
    <vt:lpwstr>Zhao, Jing Jing (SHS AP CHN QT)</vt:lpwstr>
  </property>
  <property fmtid="{D5CDD505-2E9C-101B-9397-08002B2CF9AE}" pid="7" name="_PreviousAdHocReviewCycleID">
    <vt:i4>-888415077</vt:i4>
  </property>
  <property fmtid="{D5CDD505-2E9C-101B-9397-08002B2CF9AE}" pid="8" name="_ReviewingToolsShownOnce">
    <vt:lpwstr/>
  </property>
  <property fmtid="{D5CDD505-2E9C-101B-9397-08002B2CF9AE}" pid="9" name="MSIP_Label_ff6dbec8-95a8-4638-9f5f-bd076536645c_Enabled">
    <vt:lpwstr>true</vt:lpwstr>
  </property>
  <property fmtid="{D5CDD505-2E9C-101B-9397-08002B2CF9AE}" pid="10" name="MSIP_Label_ff6dbec8-95a8-4638-9f5f-bd076536645c_SetDate">
    <vt:lpwstr>2021-08-16T12:23:23Z</vt:lpwstr>
  </property>
  <property fmtid="{D5CDD505-2E9C-101B-9397-08002B2CF9AE}" pid="11" name="MSIP_Label_ff6dbec8-95a8-4638-9f5f-bd076536645c_Method">
    <vt:lpwstr>Standard</vt:lpwstr>
  </property>
  <property fmtid="{D5CDD505-2E9C-101B-9397-08002B2CF9AE}" pid="12" name="MSIP_Label_ff6dbec8-95a8-4638-9f5f-bd076536645c_Name">
    <vt:lpwstr>Restricted - Default</vt:lpwstr>
  </property>
  <property fmtid="{D5CDD505-2E9C-101B-9397-08002B2CF9AE}" pid="13" name="MSIP_Label_ff6dbec8-95a8-4638-9f5f-bd076536645c_SiteId">
    <vt:lpwstr>5dbf1add-202a-4b8d-815b-bf0fb024e033</vt:lpwstr>
  </property>
  <property fmtid="{D5CDD505-2E9C-101B-9397-08002B2CF9AE}" pid="14" name="MSIP_Label_ff6dbec8-95a8-4638-9f5f-bd076536645c_ActionId">
    <vt:lpwstr>a350dfd2-e83f-4316-b832-6584eb62a662</vt:lpwstr>
  </property>
  <property fmtid="{D5CDD505-2E9C-101B-9397-08002B2CF9AE}" pid="15" name="MSIP_Label_ff6dbec8-95a8-4638-9f5f-bd076536645c_ContentBits">
    <vt:lpwstr>0</vt:lpwstr>
  </property>
  <property fmtid="{D5CDD505-2E9C-101B-9397-08002B2CF9AE}" pid="16" name="ContentTypeId">
    <vt:lpwstr>0x010100BD5C3D3023800043BC937EEE2E9505E9</vt:lpwstr>
  </property>
</Properties>
</file>